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3797" w14:textId="77777777" w:rsidR="00D90F36" w:rsidRDefault="00D90F36" w:rsidP="00D90F36">
      <w:pPr>
        <w:jc w:val="center"/>
        <w:rPr>
          <w:rStyle w:val="fontstyle01"/>
          <w:rFonts w:ascii="Candara" w:hAnsi="Candara"/>
          <w:sz w:val="56"/>
          <w:szCs w:val="56"/>
        </w:rPr>
      </w:pPr>
      <w:r>
        <w:rPr>
          <w:rFonts w:ascii="Candara" w:hAnsi="Candara" w:cs="Segoe UI"/>
          <w:b/>
          <w:bCs/>
          <w:noProof/>
          <w:color w:val="000000"/>
          <w:sz w:val="56"/>
          <w:szCs w:val="56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EF0D5F5" wp14:editId="084CF658">
            <wp:simplePos x="0" y="0"/>
            <wp:positionH relativeFrom="margin">
              <wp:posOffset>-151903</wp:posOffset>
            </wp:positionH>
            <wp:positionV relativeFrom="paragraph">
              <wp:posOffset>-226612</wp:posOffset>
            </wp:positionV>
            <wp:extent cx="7017854" cy="1065475"/>
            <wp:effectExtent l="19050" t="0" r="0" b="0"/>
            <wp:wrapNone/>
            <wp:docPr id="5" name="Picture 205812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81226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854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427671" w14:textId="77777777" w:rsidR="00D90F36" w:rsidRDefault="00D90F36" w:rsidP="00D90F36">
      <w:pPr>
        <w:jc w:val="center"/>
        <w:rPr>
          <w:rStyle w:val="fontstyle01"/>
          <w:rFonts w:ascii="Candara" w:hAnsi="Candara"/>
          <w:sz w:val="56"/>
          <w:szCs w:val="56"/>
        </w:rPr>
      </w:pPr>
    </w:p>
    <w:p w14:paraId="56C6BE0B" w14:textId="7720ADFA" w:rsidR="0025475A" w:rsidRDefault="00D90F36" w:rsidP="00972A39">
      <w:pPr>
        <w:jc w:val="center"/>
        <w:rPr>
          <w:rFonts w:ascii="Arial" w:hAnsi="Arial" w:cs="Arial"/>
          <w:color w:val="B4B4B4"/>
          <w:sz w:val="29"/>
          <w:szCs w:val="29"/>
          <w:shd w:val="clear" w:color="auto" w:fill="FFFFFF"/>
        </w:rPr>
      </w:pPr>
      <w:r>
        <w:rPr>
          <w:rStyle w:val="fontstyle01"/>
          <w:rFonts w:ascii="Candara" w:hAnsi="Candara"/>
          <w:sz w:val="56"/>
          <w:szCs w:val="56"/>
        </w:rPr>
        <w:t>LJETO 202</w:t>
      </w:r>
      <w:r w:rsidR="00032BA5">
        <w:rPr>
          <w:rStyle w:val="fontstyle01"/>
          <w:rFonts w:ascii="Candara" w:hAnsi="Candara"/>
          <w:sz w:val="56"/>
          <w:szCs w:val="56"/>
        </w:rPr>
        <w:t>6</w:t>
      </w:r>
      <w:r>
        <w:rPr>
          <w:rStyle w:val="fontstyle01"/>
          <w:rFonts w:ascii="Candara" w:hAnsi="Candara"/>
          <w:sz w:val="56"/>
          <w:szCs w:val="56"/>
        </w:rPr>
        <w:t xml:space="preserve"> U NEUMU! </w:t>
      </w:r>
      <w:r>
        <w:rPr>
          <w:rStyle w:val="fontstyle01"/>
          <w:rFonts w:ascii="Candara" w:hAnsi="Candara"/>
          <w:sz w:val="56"/>
          <w:szCs w:val="56"/>
        </w:rPr>
        <w:br/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0B9340D9" wp14:editId="2B2B851F">
            <wp:extent cx="151130" cy="151130"/>
            <wp:effectExtent l="19050" t="0" r="0" b="0"/>
            <wp:docPr id="115" name="Picture 115" descr="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3F9ECA42" wp14:editId="49C21134">
            <wp:extent cx="151130" cy="151130"/>
            <wp:effectExtent l="19050" t="0" r="1270" b="0"/>
            <wp:docPr id="116" name="Picture 116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🌊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19A2" w:rsidRPr="00972A39">
        <w:rPr>
          <w:rStyle w:val="fontstyle01"/>
          <w:rFonts w:ascii="Antique Olive" w:hAnsi="Antique Olive"/>
          <w:color w:val="0070C0"/>
          <w:sz w:val="56"/>
          <w:szCs w:val="56"/>
        </w:rPr>
        <w:t xml:space="preserve">HOTEL </w:t>
      </w:r>
      <w:r w:rsidR="0025475A" w:rsidRPr="00972A39">
        <w:rPr>
          <w:rStyle w:val="fontstyle01"/>
          <w:rFonts w:ascii="Antique Olive" w:hAnsi="Antique Olive"/>
          <w:color w:val="0070C0"/>
          <w:sz w:val="56"/>
          <w:szCs w:val="56"/>
        </w:rPr>
        <w:t>VAPORE</w:t>
      </w:r>
      <w:r w:rsidR="008419A2" w:rsidRPr="00972A39">
        <w:rPr>
          <w:rStyle w:val="fontstyle01"/>
          <w:rFonts w:ascii="Antique Olive" w:hAnsi="Antique Olive"/>
          <w:color w:val="0070C0"/>
          <w:sz w:val="56"/>
          <w:szCs w:val="56"/>
        </w:rPr>
        <w:t xml:space="preserve"> NEUM</w:t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351ADFD1" wp14:editId="63092C4A">
            <wp:extent cx="151130" cy="151130"/>
            <wp:effectExtent l="19050" t="0" r="0" b="0"/>
            <wp:docPr id="117" name="Picture 117" descr="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71F50B24" wp14:editId="60B9525F">
            <wp:extent cx="151130" cy="151130"/>
            <wp:effectExtent l="19050" t="0" r="1270" b="0"/>
            <wp:docPr id="118" name="Picture 118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🌊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ontstyle21"/>
          <w:rFonts w:ascii="Candara" w:hAnsi="Candara"/>
          <w:color w:val="FF0000"/>
          <w:sz w:val="56"/>
          <w:szCs w:val="56"/>
        </w:rPr>
        <w:br/>
      </w:r>
      <w:proofErr w:type="spellStart"/>
      <w:r w:rsidR="0025475A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>Savršen</w:t>
      </w:r>
      <w:proofErr w:type="spellEnd"/>
      <w:r w:rsidR="0025475A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25475A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>odmor</w:t>
      </w:r>
      <w:proofErr w:type="spellEnd"/>
      <w:r w:rsidR="0025475A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25475A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>na</w:t>
      </w:r>
      <w:proofErr w:type="spellEnd"/>
      <w:r w:rsidR="0025475A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25475A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>dohvat</w:t>
      </w:r>
      <w:proofErr w:type="spellEnd"/>
      <w:r w:rsidR="0025475A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 xml:space="preserve"> </w:t>
      </w:r>
      <w:proofErr w:type="spellStart"/>
      <w:r w:rsidR="0025475A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>ruke</w:t>
      </w:r>
      <w:proofErr w:type="spellEnd"/>
      <w:r w:rsidR="0025475A">
        <w:rPr>
          <w:rFonts w:ascii="Britannic Bold" w:hAnsi="Britannic Bold" w:cs="Arial"/>
          <w:color w:val="000000" w:themeColor="text1"/>
          <w:sz w:val="40"/>
          <w:szCs w:val="40"/>
          <w:shd w:val="clear" w:color="auto" w:fill="FFFFFF"/>
        </w:rPr>
        <w:t>!</w:t>
      </w:r>
    </w:p>
    <w:p w14:paraId="2175828A" w14:textId="77777777" w:rsidR="001E57DF" w:rsidRDefault="00D90F36" w:rsidP="00972A39">
      <w:pPr>
        <w:jc w:val="center"/>
        <w:rPr>
          <w:rFonts w:ascii="Candara" w:hAnsi="Candara"/>
          <w:b/>
          <w:bCs/>
          <w:color w:val="FF0000"/>
        </w:rPr>
      </w:pPr>
      <w:r w:rsidRPr="00CE7CF6">
        <w:rPr>
          <w:rFonts w:ascii="Candara" w:hAnsi="Candara"/>
          <w:b/>
          <w:bCs/>
          <w:color w:val="000000"/>
          <w:sz w:val="56"/>
          <w:szCs w:val="56"/>
        </w:rPr>
        <w:br/>
      </w:r>
      <w:r w:rsidR="0025475A">
        <w:rPr>
          <w:noProof/>
          <w:lang w:val="hr-HR" w:eastAsia="hr-HR"/>
        </w:rPr>
        <w:drawing>
          <wp:inline distT="0" distB="0" distL="0" distR="0" wp14:anchorId="4099EEBD" wp14:editId="6C689589">
            <wp:extent cx="6469214" cy="3275938"/>
            <wp:effectExtent l="19050" t="0" r="7786" b="0"/>
            <wp:docPr id="2" name="Picture 2" descr="Priroda u blizini hot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roda u blizini hotel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211" cy="328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DBA1B" w14:textId="77777777" w:rsidR="001E57DF" w:rsidRDefault="001E57DF" w:rsidP="00972A39">
      <w:pPr>
        <w:jc w:val="center"/>
        <w:rPr>
          <w:rFonts w:ascii="Candara" w:hAnsi="Candara"/>
          <w:b/>
          <w:bCs/>
          <w:color w:val="FF0000"/>
        </w:rPr>
      </w:pPr>
    </w:p>
    <w:p w14:paraId="73796CB5" w14:textId="77777777" w:rsidR="00972A39" w:rsidRDefault="00EF1158" w:rsidP="00972A39">
      <w:pPr>
        <w:jc w:val="center"/>
        <w:rPr>
          <w:rFonts w:ascii="Candara" w:hAnsi="Candara"/>
          <w:b/>
          <w:bCs/>
          <w:color w:val="FF0000"/>
        </w:rPr>
      </w:pPr>
      <w:r w:rsidRPr="00972A39">
        <w:rPr>
          <w:b/>
          <w:color w:val="0070C0"/>
        </w:rPr>
        <w:t xml:space="preserve">Hotel </w:t>
      </w:r>
      <w:proofErr w:type="spellStart"/>
      <w:r w:rsidRPr="00972A39">
        <w:rPr>
          <w:b/>
          <w:color w:val="0070C0"/>
        </w:rPr>
        <w:t>Vapore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odlikuje</w:t>
      </w:r>
      <w:proofErr w:type="spellEnd"/>
      <w:r w:rsidRPr="00972A39">
        <w:rPr>
          <w:b/>
          <w:color w:val="0070C0"/>
        </w:rPr>
        <w:t xml:space="preserve"> se </w:t>
      </w:r>
      <w:proofErr w:type="spellStart"/>
      <w:r w:rsidRPr="00972A39">
        <w:rPr>
          <w:b/>
          <w:color w:val="0070C0"/>
        </w:rPr>
        <w:t>savremenim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arhitektonskim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stilom</w:t>
      </w:r>
      <w:proofErr w:type="spellEnd"/>
      <w:r w:rsidRPr="00972A39">
        <w:rPr>
          <w:b/>
          <w:color w:val="0070C0"/>
        </w:rPr>
        <w:t xml:space="preserve">, </w:t>
      </w:r>
      <w:proofErr w:type="spellStart"/>
      <w:r w:rsidRPr="00972A39">
        <w:rPr>
          <w:b/>
          <w:color w:val="0070C0"/>
        </w:rPr>
        <w:t>skladno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uklopljenim</w:t>
      </w:r>
      <w:proofErr w:type="spellEnd"/>
      <w:r w:rsidRPr="00972A39">
        <w:rPr>
          <w:b/>
          <w:color w:val="0070C0"/>
        </w:rPr>
        <w:t xml:space="preserve"> u </w:t>
      </w:r>
      <w:proofErr w:type="spellStart"/>
      <w:r w:rsidRPr="00972A39">
        <w:rPr>
          <w:b/>
          <w:color w:val="0070C0"/>
        </w:rPr>
        <w:t>mediteranski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ambijent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neumskog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zaliva</w:t>
      </w:r>
      <w:proofErr w:type="spellEnd"/>
      <w:r w:rsidRPr="00972A39">
        <w:rPr>
          <w:b/>
          <w:color w:val="0070C0"/>
        </w:rPr>
        <w:t xml:space="preserve">. </w:t>
      </w:r>
      <w:proofErr w:type="spellStart"/>
      <w:r w:rsidRPr="00972A39">
        <w:rPr>
          <w:b/>
          <w:color w:val="0070C0"/>
        </w:rPr>
        <w:t>Velike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terase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i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panoramski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prozori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omogućavaju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gostima</w:t>
      </w:r>
      <w:proofErr w:type="spellEnd"/>
      <w:r w:rsidRPr="00972A39">
        <w:rPr>
          <w:b/>
          <w:color w:val="0070C0"/>
        </w:rPr>
        <w:t xml:space="preserve"> da </w:t>
      </w:r>
      <w:proofErr w:type="spellStart"/>
      <w:r w:rsidRPr="00972A39">
        <w:rPr>
          <w:b/>
          <w:color w:val="0070C0"/>
        </w:rPr>
        <w:t>uživaju</w:t>
      </w:r>
      <w:proofErr w:type="spellEnd"/>
      <w:r w:rsidRPr="00972A39">
        <w:rPr>
          <w:b/>
          <w:color w:val="0070C0"/>
        </w:rPr>
        <w:t xml:space="preserve"> u </w:t>
      </w:r>
      <w:proofErr w:type="spellStart"/>
      <w:r w:rsidRPr="00972A39">
        <w:rPr>
          <w:b/>
          <w:color w:val="0070C0"/>
        </w:rPr>
        <w:t>prirodnom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svjetlu</w:t>
      </w:r>
      <w:proofErr w:type="spellEnd"/>
      <w:r w:rsidRPr="00972A39">
        <w:rPr>
          <w:b/>
          <w:color w:val="0070C0"/>
        </w:rPr>
        <w:t xml:space="preserve">, </w:t>
      </w:r>
      <w:proofErr w:type="spellStart"/>
      <w:r w:rsidRPr="00972A39">
        <w:rPr>
          <w:b/>
          <w:color w:val="0070C0"/>
        </w:rPr>
        <w:t>morskom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povjetarcu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i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spektakularnim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zalascima</w:t>
      </w:r>
      <w:proofErr w:type="spellEnd"/>
      <w:r w:rsidRPr="00972A39">
        <w:rPr>
          <w:b/>
          <w:color w:val="0070C0"/>
        </w:rPr>
        <w:t>.</w:t>
      </w:r>
      <w:r w:rsidR="001E57DF">
        <w:rPr>
          <w:rFonts w:ascii="Candara" w:hAnsi="Candara"/>
          <w:b/>
          <w:bCs/>
          <w:color w:val="FF0000"/>
        </w:rPr>
        <w:br/>
      </w:r>
    </w:p>
    <w:tbl>
      <w:tblPr>
        <w:tblStyle w:val="Reetkatablice"/>
        <w:tblW w:w="1020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3544"/>
      </w:tblGrid>
      <w:tr w:rsidR="00972A39" w14:paraId="55A7F359" w14:textId="77777777" w:rsidTr="001E4F9E">
        <w:trPr>
          <w:trHeight w:val="2878"/>
        </w:trPr>
        <w:tc>
          <w:tcPr>
            <w:tcW w:w="3260" w:type="dxa"/>
          </w:tcPr>
          <w:p w14:paraId="144C3FDC" w14:textId="77777777" w:rsidR="00972A39" w:rsidRDefault="00972A39" w:rsidP="00972A39">
            <w:pPr>
              <w:jc w:val="center"/>
              <w:rPr>
                <w:rFonts w:ascii="Candara" w:hAnsi="Candara"/>
                <w:b/>
                <w:bCs/>
                <w:color w:val="FF0000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033D908D" wp14:editId="6BDF145D">
                  <wp:extent cx="1860936" cy="1731342"/>
                  <wp:effectExtent l="190500" t="152400" r="177414" b="135558"/>
                  <wp:docPr id="10" name="Picture 14" descr="https://hotel-vapore.com/wp-content/uploads/2024/10/gal-home-11-780x1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hotel-vapore.com/wp-content/uploads/2024/10/gal-home-11-780x1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2" cy="1742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4C3AA82C" w14:textId="77777777" w:rsidR="00972A39" w:rsidRDefault="00972A39" w:rsidP="00972A39">
            <w:pPr>
              <w:jc w:val="center"/>
              <w:rPr>
                <w:rFonts w:ascii="Candara" w:hAnsi="Candara"/>
                <w:b/>
                <w:bCs/>
                <w:color w:val="FF0000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681D14E4" wp14:editId="3EB76F55">
                  <wp:extent cx="1709862" cy="1784461"/>
                  <wp:effectExtent l="190500" t="152400" r="176088" b="139589"/>
                  <wp:docPr id="12" name="Picture 17" descr="https://hotel-vapore.com/wp-content/uploads/2024/09/gal-bazen-6-780x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hotel-vapore.com/wp-content/uploads/2024/09/gal-bazen-6-780x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800" cy="1791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152843E" w14:textId="77777777" w:rsidR="00972A39" w:rsidRDefault="00972A39" w:rsidP="00972A39">
            <w:pPr>
              <w:jc w:val="center"/>
              <w:rPr>
                <w:rFonts w:ascii="Candara" w:hAnsi="Candara"/>
                <w:b/>
                <w:bCs/>
                <w:color w:val="FF0000"/>
              </w:rPr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1E36D710" wp14:editId="38E549B8">
                  <wp:extent cx="1876839" cy="1781825"/>
                  <wp:effectExtent l="190500" t="152400" r="180561" b="142225"/>
                  <wp:docPr id="13" name="Picture 11" descr="Priroda u blizini hot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iroda u blizini hot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192" cy="1798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2F7959" w14:textId="77777777" w:rsidR="00113DF3" w:rsidRPr="00972A39" w:rsidRDefault="00113DF3" w:rsidP="001D6982">
      <w:pPr>
        <w:rPr>
          <w:rFonts w:ascii="Candara" w:hAnsi="Candara"/>
          <w:shd w:val="clear" w:color="auto" w:fill="FFFFFF"/>
        </w:rPr>
      </w:pPr>
    </w:p>
    <w:p w14:paraId="634F0C5E" w14:textId="77777777" w:rsidR="00D90F36" w:rsidRPr="00972A39" w:rsidRDefault="00EF1158" w:rsidP="00972A39">
      <w:pPr>
        <w:jc w:val="center"/>
        <w:rPr>
          <w:rFonts w:ascii="Candara" w:hAnsi="Candara"/>
          <w:b/>
          <w:color w:val="0070C0"/>
          <w:sz w:val="10"/>
          <w:szCs w:val="10"/>
          <w:shd w:val="clear" w:color="auto" w:fill="FFFFFF"/>
        </w:rPr>
      </w:pPr>
      <w:r w:rsidRPr="00972A39">
        <w:rPr>
          <w:b/>
          <w:color w:val="0070C0"/>
        </w:rPr>
        <w:t xml:space="preserve">Neka vas </w:t>
      </w:r>
      <w:proofErr w:type="spellStart"/>
      <w:r w:rsidRPr="00972A39">
        <w:rPr>
          <w:b/>
          <w:color w:val="0070C0"/>
        </w:rPr>
        <w:t>svaki</w:t>
      </w:r>
      <w:proofErr w:type="spellEnd"/>
      <w:r w:rsidRPr="00972A39">
        <w:rPr>
          <w:b/>
          <w:color w:val="0070C0"/>
        </w:rPr>
        <w:t xml:space="preserve"> dan </w:t>
      </w:r>
      <w:proofErr w:type="spellStart"/>
      <w:r w:rsidRPr="00972A39">
        <w:rPr>
          <w:b/>
          <w:color w:val="0070C0"/>
        </w:rPr>
        <w:t>dočeka</w:t>
      </w:r>
      <w:proofErr w:type="spellEnd"/>
      <w:r w:rsidRPr="00972A39">
        <w:rPr>
          <w:b/>
          <w:color w:val="0070C0"/>
        </w:rPr>
        <w:t xml:space="preserve"> </w:t>
      </w:r>
      <w:proofErr w:type="spellStart"/>
      <w:r w:rsidRPr="00972A39">
        <w:rPr>
          <w:b/>
          <w:color w:val="0070C0"/>
        </w:rPr>
        <w:t>pogled</w:t>
      </w:r>
      <w:proofErr w:type="spellEnd"/>
      <w:r w:rsidRPr="00972A39">
        <w:rPr>
          <w:b/>
          <w:color w:val="0070C0"/>
        </w:rPr>
        <w:t xml:space="preserve"> koji </w:t>
      </w:r>
      <w:proofErr w:type="spellStart"/>
      <w:r w:rsidRPr="00972A39">
        <w:rPr>
          <w:b/>
          <w:color w:val="0070C0"/>
        </w:rPr>
        <w:t>oduzima</w:t>
      </w:r>
      <w:proofErr w:type="spellEnd"/>
      <w:r w:rsidRPr="00972A39">
        <w:rPr>
          <w:b/>
          <w:color w:val="0070C0"/>
        </w:rPr>
        <w:t xml:space="preserve"> dah</w:t>
      </w:r>
      <w:r w:rsidR="00972A39" w:rsidRPr="00972A39">
        <w:rPr>
          <w:b/>
          <w:color w:val="0070C0"/>
        </w:rPr>
        <w:t>!</w:t>
      </w:r>
      <w:r w:rsidR="00D90F36" w:rsidRPr="00972A39">
        <w:rPr>
          <w:rFonts w:ascii="Candara" w:hAnsi="Candara"/>
          <w:b/>
          <w:color w:val="0070C0"/>
          <w:shd w:val="clear" w:color="auto" w:fill="FFFFFF"/>
        </w:rPr>
        <w:br/>
      </w:r>
    </w:p>
    <w:p w14:paraId="6A9A6576" w14:textId="77777777" w:rsidR="00113DF3" w:rsidRPr="00ED7806" w:rsidRDefault="00113DF3" w:rsidP="00972A39">
      <w:pPr>
        <w:jc w:val="center"/>
        <w:rPr>
          <w:i/>
        </w:rPr>
      </w:pPr>
      <w:r w:rsidRPr="00113DF3">
        <w:rPr>
          <w:i/>
        </w:rPr>
        <w:t>"</w:t>
      </w:r>
      <w:proofErr w:type="spellStart"/>
      <w:r w:rsidR="00EF3E64">
        <w:t>Smješten</w:t>
      </w:r>
      <w:proofErr w:type="spellEnd"/>
      <w:r w:rsidR="00EF3E64">
        <w:t xml:space="preserve"> </w:t>
      </w:r>
      <w:proofErr w:type="spellStart"/>
      <w:r w:rsidR="00EF3E64">
        <w:t>uz</w:t>
      </w:r>
      <w:proofErr w:type="spellEnd"/>
      <w:r w:rsidR="00EF3E64">
        <w:t xml:space="preserve"> </w:t>
      </w:r>
      <w:proofErr w:type="spellStart"/>
      <w:r w:rsidR="00EF3E64">
        <w:t>samu</w:t>
      </w:r>
      <w:proofErr w:type="spellEnd"/>
      <w:r w:rsidR="00EF3E64">
        <w:t xml:space="preserve"> </w:t>
      </w:r>
      <w:proofErr w:type="spellStart"/>
      <w:r w:rsidR="00EF3E64">
        <w:t>jadransku</w:t>
      </w:r>
      <w:proofErr w:type="spellEnd"/>
      <w:r w:rsidR="00EF3E64">
        <w:t xml:space="preserve"> </w:t>
      </w:r>
      <w:proofErr w:type="spellStart"/>
      <w:r w:rsidR="00EF3E64">
        <w:t>obalu</w:t>
      </w:r>
      <w:proofErr w:type="spellEnd"/>
      <w:r w:rsidR="00EF3E64">
        <w:t xml:space="preserve"> </w:t>
      </w:r>
      <w:proofErr w:type="spellStart"/>
      <w:r w:rsidR="00EF3E64">
        <w:t>i</w:t>
      </w:r>
      <w:proofErr w:type="spellEnd"/>
      <w:r w:rsidR="00EF3E64">
        <w:t xml:space="preserve"> </w:t>
      </w:r>
      <w:proofErr w:type="spellStart"/>
      <w:r w:rsidR="00EF3E64">
        <w:t>kristalno</w:t>
      </w:r>
      <w:proofErr w:type="spellEnd"/>
      <w:r w:rsidR="00EF3E64">
        <w:t xml:space="preserve"> </w:t>
      </w:r>
      <w:proofErr w:type="spellStart"/>
      <w:r w:rsidR="00EF3E64">
        <w:t>čisto</w:t>
      </w:r>
      <w:proofErr w:type="spellEnd"/>
      <w:r w:rsidR="00EF3E64">
        <w:t xml:space="preserve"> more, Hotel </w:t>
      </w:r>
      <w:proofErr w:type="spellStart"/>
      <w:r w:rsidR="00EF3E64">
        <w:t>Vapore</w:t>
      </w:r>
      <w:proofErr w:type="spellEnd"/>
      <w:r w:rsidR="00EF3E64">
        <w:t xml:space="preserve"> </w:t>
      </w:r>
      <w:proofErr w:type="spellStart"/>
      <w:r w:rsidR="00EF3E64">
        <w:t>predstavlja</w:t>
      </w:r>
      <w:proofErr w:type="spellEnd"/>
      <w:r w:rsidR="00EF3E64">
        <w:t xml:space="preserve"> </w:t>
      </w:r>
      <w:proofErr w:type="spellStart"/>
      <w:r w:rsidR="00EF3E64">
        <w:t>idealnu</w:t>
      </w:r>
      <w:proofErr w:type="spellEnd"/>
      <w:r w:rsidR="00EF3E64">
        <w:t xml:space="preserve"> </w:t>
      </w:r>
      <w:proofErr w:type="spellStart"/>
      <w:r w:rsidR="00EF3E64">
        <w:t>destinaciju</w:t>
      </w:r>
      <w:proofErr w:type="spellEnd"/>
      <w:r w:rsidR="00EF3E64">
        <w:t xml:space="preserve"> za </w:t>
      </w:r>
      <w:proofErr w:type="spellStart"/>
      <w:r w:rsidR="00EF3E64">
        <w:t>sve</w:t>
      </w:r>
      <w:proofErr w:type="spellEnd"/>
      <w:r w:rsidR="00EF3E64">
        <w:t xml:space="preserve"> one koji </w:t>
      </w:r>
      <w:proofErr w:type="spellStart"/>
      <w:r w:rsidR="00EF3E64">
        <w:t>žele</w:t>
      </w:r>
      <w:proofErr w:type="spellEnd"/>
      <w:r w:rsidR="00EF3E64">
        <w:t xml:space="preserve"> da </w:t>
      </w:r>
      <w:proofErr w:type="spellStart"/>
      <w:r w:rsidR="00EF3E64">
        <w:t>pobjegnu</w:t>
      </w:r>
      <w:proofErr w:type="spellEnd"/>
      <w:r w:rsidR="00EF3E64">
        <w:t xml:space="preserve"> od </w:t>
      </w:r>
      <w:proofErr w:type="spellStart"/>
      <w:r w:rsidR="00EF3E64">
        <w:t>svakodnevice</w:t>
      </w:r>
      <w:proofErr w:type="spellEnd"/>
      <w:r w:rsidR="00EF3E64">
        <w:t xml:space="preserve"> </w:t>
      </w:r>
      <w:proofErr w:type="spellStart"/>
      <w:r w:rsidR="00EF3E64">
        <w:t>i</w:t>
      </w:r>
      <w:proofErr w:type="spellEnd"/>
      <w:r w:rsidR="00EF3E64">
        <w:t xml:space="preserve"> </w:t>
      </w:r>
      <w:proofErr w:type="spellStart"/>
      <w:r w:rsidR="00EF3E64">
        <w:t>prepuste</w:t>
      </w:r>
      <w:proofErr w:type="spellEnd"/>
      <w:r w:rsidR="00EF3E64">
        <w:t xml:space="preserve"> se </w:t>
      </w:r>
      <w:proofErr w:type="spellStart"/>
      <w:r w:rsidR="00EF3E64">
        <w:t>potpunom</w:t>
      </w:r>
      <w:proofErr w:type="spellEnd"/>
      <w:r w:rsidR="00EF3E64">
        <w:t xml:space="preserve"> </w:t>
      </w:r>
      <w:proofErr w:type="spellStart"/>
      <w:r w:rsidR="00EF3E64">
        <w:t>uživanju</w:t>
      </w:r>
      <w:proofErr w:type="spellEnd"/>
      <w:r w:rsidR="00EF3E64">
        <w:t xml:space="preserve">. </w:t>
      </w:r>
      <w:proofErr w:type="spellStart"/>
      <w:r w:rsidR="00EF3E64">
        <w:t>Kombinirajući</w:t>
      </w:r>
      <w:proofErr w:type="spellEnd"/>
      <w:r w:rsidR="00EF3E64">
        <w:t xml:space="preserve"> </w:t>
      </w:r>
      <w:proofErr w:type="spellStart"/>
      <w:r w:rsidR="00EF3E64">
        <w:t>vrhunsku</w:t>
      </w:r>
      <w:proofErr w:type="spellEnd"/>
      <w:r w:rsidR="00EF3E64">
        <w:t xml:space="preserve"> </w:t>
      </w:r>
      <w:proofErr w:type="spellStart"/>
      <w:r w:rsidR="00EF3E64">
        <w:t>uslugu</w:t>
      </w:r>
      <w:proofErr w:type="spellEnd"/>
      <w:r w:rsidR="00EF3E64">
        <w:t xml:space="preserve">, </w:t>
      </w:r>
      <w:proofErr w:type="spellStart"/>
      <w:r w:rsidR="00EF3E64">
        <w:t>elegantan</w:t>
      </w:r>
      <w:proofErr w:type="spellEnd"/>
      <w:r w:rsidR="00EF3E64">
        <w:t xml:space="preserve"> </w:t>
      </w:r>
      <w:proofErr w:type="spellStart"/>
      <w:r w:rsidR="00EF3E64">
        <w:t>dizajn</w:t>
      </w:r>
      <w:proofErr w:type="spellEnd"/>
      <w:r w:rsidR="00EF3E64">
        <w:t xml:space="preserve"> </w:t>
      </w:r>
      <w:proofErr w:type="spellStart"/>
      <w:r w:rsidR="00EF3E64">
        <w:t>i</w:t>
      </w:r>
      <w:proofErr w:type="spellEnd"/>
      <w:r w:rsidR="00EF3E64">
        <w:t xml:space="preserve"> </w:t>
      </w:r>
      <w:proofErr w:type="spellStart"/>
      <w:r w:rsidR="00EF3E64">
        <w:t>neposrednu</w:t>
      </w:r>
      <w:proofErr w:type="spellEnd"/>
      <w:r w:rsidR="00EF3E64">
        <w:t xml:space="preserve"> </w:t>
      </w:r>
      <w:proofErr w:type="spellStart"/>
      <w:r w:rsidR="00EF3E64">
        <w:t>blizinu</w:t>
      </w:r>
      <w:proofErr w:type="spellEnd"/>
      <w:r w:rsidR="00EF3E64">
        <w:t xml:space="preserve"> mora, </w:t>
      </w:r>
      <w:proofErr w:type="spellStart"/>
      <w:r w:rsidR="00EF3E64">
        <w:t>Vapore</w:t>
      </w:r>
      <w:proofErr w:type="spellEnd"/>
      <w:r w:rsidR="00EF3E64">
        <w:t xml:space="preserve"> je </w:t>
      </w:r>
      <w:proofErr w:type="spellStart"/>
      <w:r w:rsidR="00EF3E64">
        <w:t>sinonim</w:t>
      </w:r>
      <w:proofErr w:type="spellEnd"/>
      <w:r w:rsidR="00EF3E64">
        <w:t xml:space="preserve"> za odmor iz snova.</w:t>
      </w:r>
      <w:r w:rsidR="00ED7806">
        <w:t>!</w:t>
      </w:r>
    </w:p>
    <w:p w14:paraId="40334E9D" w14:textId="77777777" w:rsidR="00113DF3" w:rsidRDefault="00113DF3"/>
    <w:p w14:paraId="0B5BA259" w14:textId="77777777" w:rsidR="00113DF3" w:rsidRDefault="00115D73">
      <w:r>
        <w:rPr>
          <w:noProof/>
          <w:lang w:val="hr-HR" w:eastAsia="hr-HR"/>
        </w:rPr>
        <w:lastRenderedPageBreak/>
        <w:drawing>
          <wp:anchor distT="0" distB="0" distL="114300" distR="114300" simplePos="0" relativeHeight="251658240" behindDoc="0" locked="0" layoutInCell="1" allowOverlap="1" wp14:anchorId="4F49E791" wp14:editId="614589B4">
            <wp:simplePos x="0" y="0"/>
            <wp:positionH relativeFrom="margin">
              <wp:posOffset>-223464</wp:posOffset>
            </wp:positionH>
            <wp:positionV relativeFrom="paragraph">
              <wp:posOffset>-226103</wp:posOffset>
            </wp:positionV>
            <wp:extent cx="7017854" cy="1065474"/>
            <wp:effectExtent l="19050" t="0" r="0" b="0"/>
            <wp:wrapNone/>
            <wp:docPr id="4" name="Picture 205812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81226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854" cy="1065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6FE47B" w14:textId="77777777" w:rsidR="00113DF3" w:rsidRDefault="00113DF3"/>
    <w:p w14:paraId="409D2CB5" w14:textId="77777777" w:rsidR="00113DF3" w:rsidRDefault="00113DF3"/>
    <w:p w14:paraId="68C8F66A" w14:textId="77777777" w:rsidR="00D90F36" w:rsidRDefault="00D90F36"/>
    <w:p w14:paraId="00A23879" w14:textId="77777777" w:rsidR="00D90F36" w:rsidRDefault="00D90F36"/>
    <w:p w14:paraId="6A5D2603" w14:textId="77777777" w:rsidR="00D90F36" w:rsidRDefault="00D90F36" w:rsidP="00D90F36">
      <w:pPr>
        <w:rPr>
          <w:shd w:val="clear" w:color="auto" w:fill="FFFFFF"/>
        </w:rPr>
      </w:pPr>
    </w:p>
    <w:tbl>
      <w:tblPr>
        <w:tblStyle w:val="Reetkatablice"/>
        <w:tblW w:w="10831" w:type="dxa"/>
        <w:tblLook w:val="04A0" w:firstRow="1" w:lastRow="0" w:firstColumn="1" w:lastColumn="0" w:noHBand="0" w:noVBand="1"/>
      </w:tblPr>
      <w:tblGrid>
        <w:gridCol w:w="2967"/>
        <w:gridCol w:w="1677"/>
        <w:gridCol w:w="1575"/>
        <w:gridCol w:w="1608"/>
        <w:gridCol w:w="1518"/>
        <w:gridCol w:w="1486"/>
      </w:tblGrid>
      <w:tr w:rsidR="00FC3136" w14:paraId="2CFAB20C" w14:textId="77777777" w:rsidTr="001E4F9E">
        <w:trPr>
          <w:trHeight w:val="440"/>
        </w:trPr>
        <w:tc>
          <w:tcPr>
            <w:tcW w:w="2967" w:type="dxa"/>
            <w:vMerge w:val="restart"/>
            <w:tcBorders>
              <w:tl2br w:val="single" w:sz="4" w:space="0" w:color="auto"/>
            </w:tcBorders>
          </w:tcPr>
          <w:p w14:paraId="128839CE" w14:textId="77777777" w:rsidR="00773556" w:rsidRPr="006F3BE9" w:rsidRDefault="00773556" w:rsidP="00773556">
            <w:pPr>
              <w:rPr>
                <w:b/>
                <w:u w:val="single"/>
              </w:rPr>
            </w:pPr>
            <w:r>
              <w:rPr>
                <w:b/>
              </w:rPr>
              <w:t xml:space="preserve">                            </w:t>
            </w:r>
            <w:r w:rsidR="001D6982" w:rsidRPr="006F3BE9">
              <w:rPr>
                <w:b/>
                <w:u w:val="single"/>
              </w:rPr>
              <w:t>Termin</w:t>
            </w:r>
            <w:r w:rsidRPr="006F3BE9">
              <w:rPr>
                <w:b/>
                <w:u w:val="single"/>
              </w:rPr>
              <w:t xml:space="preserve">  </w:t>
            </w:r>
          </w:p>
          <w:p w14:paraId="0F1E4451" w14:textId="77777777" w:rsidR="00773556" w:rsidRDefault="00773556" w:rsidP="00773556">
            <w:pPr>
              <w:rPr>
                <w:b/>
              </w:rPr>
            </w:pPr>
          </w:p>
          <w:p w14:paraId="172F9EE9" w14:textId="77777777" w:rsidR="00773556" w:rsidRPr="006F3BE9" w:rsidRDefault="00773556" w:rsidP="00773556">
            <w:pPr>
              <w:rPr>
                <w:b/>
                <w:u w:val="single"/>
              </w:rPr>
            </w:pPr>
            <w:proofErr w:type="spellStart"/>
            <w:r w:rsidRPr="006F3BE9">
              <w:rPr>
                <w:b/>
                <w:u w:val="single"/>
              </w:rPr>
              <w:t>Polupansion</w:t>
            </w:r>
            <w:proofErr w:type="spellEnd"/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14:paraId="18F00F10" w14:textId="77777777" w:rsidR="00FC3136" w:rsidRPr="006F3BE9" w:rsidRDefault="00773556" w:rsidP="00A81261">
            <w:pPr>
              <w:jc w:val="center"/>
              <w:rPr>
                <w:b/>
                <w:u w:val="single"/>
                <w:shd w:val="clear" w:color="auto" w:fill="FFFFFF"/>
              </w:rPr>
            </w:pPr>
            <w:r w:rsidRPr="006F3BE9">
              <w:rPr>
                <w:b/>
                <w:u w:val="single"/>
              </w:rPr>
              <w:t>A</w:t>
            </w:r>
            <w:r w:rsidR="00A81261" w:rsidRPr="006F3BE9">
              <w:rPr>
                <w:b/>
                <w:u w:val="single"/>
              </w:rPr>
              <w:t xml:space="preserve"> </w:t>
            </w:r>
            <w:proofErr w:type="spellStart"/>
            <w:r w:rsidR="00A81261" w:rsidRPr="006F3BE9">
              <w:rPr>
                <w:b/>
                <w:u w:val="single"/>
              </w:rPr>
              <w:t>sezona</w:t>
            </w:r>
            <w:proofErr w:type="spellEnd"/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4C7E980D" w14:textId="77777777" w:rsidR="00FC3136" w:rsidRPr="006F3BE9" w:rsidRDefault="00773556" w:rsidP="00A81261">
            <w:pPr>
              <w:jc w:val="center"/>
              <w:rPr>
                <w:b/>
                <w:u w:val="single"/>
                <w:shd w:val="clear" w:color="auto" w:fill="FFFFFF"/>
              </w:rPr>
            </w:pPr>
            <w:r w:rsidRPr="006F3BE9">
              <w:rPr>
                <w:b/>
                <w:u w:val="single"/>
              </w:rPr>
              <w:t>B</w:t>
            </w:r>
            <w:r w:rsidR="00A81261" w:rsidRPr="006F3BE9">
              <w:rPr>
                <w:b/>
                <w:u w:val="single"/>
              </w:rPr>
              <w:t xml:space="preserve"> </w:t>
            </w:r>
            <w:proofErr w:type="spellStart"/>
            <w:r w:rsidR="00A81261" w:rsidRPr="006F3BE9">
              <w:rPr>
                <w:b/>
                <w:u w:val="single"/>
              </w:rPr>
              <w:t>sezona</w:t>
            </w:r>
            <w:proofErr w:type="spellEnd"/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2F9C1040" w14:textId="77777777" w:rsidR="00FC3136" w:rsidRPr="006F3BE9" w:rsidRDefault="00773556" w:rsidP="00A81261">
            <w:pPr>
              <w:jc w:val="center"/>
              <w:rPr>
                <w:b/>
                <w:u w:val="single"/>
                <w:shd w:val="clear" w:color="auto" w:fill="FFFFFF"/>
              </w:rPr>
            </w:pPr>
            <w:r w:rsidRPr="006F3BE9">
              <w:rPr>
                <w:b/>
                <w:u w:val="single"/>
              </w:rPr>
              <w:t>C</w:t>
            </w:r>
            <w:r w:rsidR="00A81261" w:rsidRPr="006F3BE9">
              <w:rPr>
                <w:b/>
                <w:u w:val="single"/>
              </w:rPr>
              <w:t xml:space="preserve"> </w:t>
            </w:r>
            <w:proofErr w:type="spellStart"/>
            <w:r w:rsidR="00A81261" w:rsidRPr="006F3BE9">
              <w:rPr>
                <w:b/>
                <w:u w:val="single"/>
              </w:rPr>
              <w:t>sezona</w:t>
            </w:r>
            <w:proofErr w:type="spellEnd"/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112845D0" w14:textId="77777777" w:rsidR="00FC3136" w:rsidRPr="006F3BE9" w:rsidRDefault="00773556" w:rsidP="00A81261">
            <w:pPr>
              <w:jc w:val="center"/>
              <w:rPr>
                <w:b/>
                <w:u w:val="single"/>
                <w:shd w:val="clear" w:color="auto" w:fill="FFFFFF"/>
              </w:rPr>
            </w:pPr>
            <w:r w:rsidRPr="006F3BE9">
              <w:rPr>
                <w:b/>
                <w:u w:val="single"/>
              </w:rPr>
              <w:t>D</w:t>
            </w:r>
            <w:r w:rsidR="00A81261" w:rsidRPr="006F3BE9">
              <w:rPr>
                <w:b/>
                <w:u w:val="single"/>
              </w:rPr>
              <w:t xml:space="preserve"> </w:t>
            </w:r>
            <w:proofErr w:type="spellStart"/>
            <w:r w:rsidR="00A81261" w:rsidRPr="006F3BE9">
              <w:rPr>
                <w:b/>
                <w:u w:val="single"/>
              </w:rPr>
              <w:t>sezona</w:t>
            </w:r>
            <w:proofErr w:type="spellEnd"/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510AF8E1" w14:textId="77777777" w:rsidR="00FC3136" w:rsidRPr="006F3BE9" w:rsidRDefault="00773556" w:rsidP="00A81261">
            <w:pPr>
              <w:jc w:val="center"/>
              <w:rPr>
                <w:b/>
                <w:u w:val="single"/>
                <w:shd w:val="clear" w:color="auto" w:fill="FFFFFF"/>
              </w:rPr>
            </w:pPr>
            <w:r w:rsidRPr="006F3BE9">
              <w:rPr>
                <w:b/>
                <w:u w:val="single"/>
              </w:rPr>
              <w:t>E</w:t>
            </w:r>
            <w:r w:rsidR="00A81261" w:rsidRPr="006F3BE9">
              <w:rPr>
                <w:b/>
                <w:u w:val="single"/>
              </w:rPr>
              <w:t xml:space="preserve"> </w:t>
            </w:r>
            <w:proofErr w:type="spellStart"/>
            <w:r w:rsidR="00A81261" w:rsidRPr="006F3BE9">
              <w:rPr>
                <w:b/>
                <w:u w:val="single"/>
              </w:rPr>
              <w:t>sezona</w:t>
            </w:r>
            <w:proofErr w:type="spellEnd"/>
          </w:p>
        </w:tc>
      </w:tr>
      <w:tr w:rsidR="00FC3136" w14:paraId="4680238C" w14:textId="77777777" w:rsidTr="001E4F9E">
        <w:trPr>
          <w:trHeight w:val="415"/>
        </w:trPr>
        <w:tc>
          <w:tcPr>
            <w:tcW w:w="2967" w:type="dxa"/>
            <w:vMerge/>
            <w:tcBorders>
              <w:bottom w:val="single" w:sz="4" w:space="0" w:color="auto"/>
            </w:tcBorders>
          </w:tcPr>
          <w:p w14:paraId="288D35D3" w14:textId="77777777" w:rsidR="00FC3136" w:rsidRPr="00C77EF5" w:rsidRDefault="00FC3136" w:rsidP="00C77EF5">
            <w:pPr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4C56B3B9" w14:textId="77777777" w:rsidR="00FC3136" w:rsidRPr="00773556" w:rsidRDefault="00773556" w:rsidP="00A81261">
            <w:pPr>
              <w:jc w:val="center"/>
              <w:rPr>
                <w:b/>
                <w:shd w:val="clear" w:color="auto" w:fill="FFFFFF"/>
              </w:rPr>
            </w:pPr>
            <w:r w:rsidRPr="00773556">
              <w:rPr>
                <w:b/>
              </w:rPr>
              <w:t>14.07. – 24.08.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35399268" w14:textId="77777777" w:rsidR="00FC3136" w:rsidRPr="00A81261" w:rsidRDefault="00773556" w:rsidP="00A81261">
            <w:pPr>
              <w:jc w:val="center"/>
              <w:rPr>
                <w:b/>
                <w:shd w:val="clear" w:color="auto" w:fill="FFFFFF"/>
              </w:rPr>
            </w:pPr>
            <w:r w:rsidRPr="00773556">
              <w:rPr>
                <w:b/>
              </w:rPr>
              <w:t>23.06. – 13.07</w:t>
            </w:r>
            <w:r w:rsidR="00A81261" w:rsidRPr="00A81261">
              <w:rPr>
                <w:b/>
              </w:rPr>
              <w:t xml:space="preserve">. </w:t>
            </w:r>
            <w:r w:rsidRPr="00773556">
              <w:rPr>
                <w:b/>
              </w:rPr>
              <w:t>25.08. – 07.09.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7CB25D38" w14:textId="77777777" w:rsidR="00FC3136" w:rsidRPr="00773556" w:rsidRDefault="00773556" w:rsidP="00A81261">
            <w:pPr>
              <w:jc w:val="center"/>
              <w:rPr>
                <w:b/>
                <w:shd w:val="clear" w:color="auto" w:fill="FFFFFF"/>
              </w:rPr>
            </w:pPr>
            <w:r w:rsidRPr="00773556">
              <w:rPr>
                <w:b/>
              </w:rPr>
              <w:t>02.06. – 22.06</w:t>
            </w:r>
            <w:r w:rsidR="00A81261" w:rsidRPr="00773556">
              <w:rPr>
                <w:b/>
              </w:rPr>
              <w:t xml:space="preserve">. </w:t>
            </w:r>
            <w:r w:rsidRPr="00773556">
              <w:rPr>
                <w:b/>
              </w:rPr>
              <w:t>08.09. – 21.09</w:t>
            </w:r>
            <w:r w:rsidR="00A81261" w:rsidRPr="00773556">
              <w:rPr>
                <w:b/>
              </w:rPr>
              <w:t>.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61AF2B72" w14:textId="77777777" w:rsidR="00FC3136" w:rsidRPr="00773556" w:rsidRDefault="00773556" w:rsidP="00A81261">
            <w:pPr>
              <w:jc w:val="center"/>
              <w:rPr>
                <w:b/>
                <w:shd w:val="clear" w:color="auto" w:fill="FFFFFF"/>
              </w:rPr>
            </w:pPr>
            <w:r w:rsidRPr="00773556">
              <w:rPr>
                <w:b/>
              </w:rPr>
              <w:t>28.04. - 01.06. 22.09. - 19.10.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1822A93B" w14:textId="77777777" w:rsidR="00773556" w:rsidRPr="00773556" w:rsidRDefault="00773556" w:rsidP="00A81261">
            <w:pPr>
              <w:jc w:val="center"/>
              <w:rPr>
                <w:b/>
              </w:rPr>
            </w:pPr>
            <w:r w:rsidRPr="00773556">
              <w:rPr>
                <w:b/>
              </w:rPr>
              <w:t xml:space="preserve">04.01. -27.04. </w:t>
            </w:r>
          </w:p>
          <w:p w14:paraId="04C2F6BB" w14:textId="77777777" w:rsidR="00FC3136" w:rsidRPr="00A81261" w:rsidRDefault="00773556" w:rsidP="00A81261">
            <w:pPr>
              <w:jc w:val="center"/>
              <w:rPr>
                <w:b/>
                <w:shd w:val="clear" w:color="auto" w:fill="FFFFFF"/>
              </w:rPr>
            </w:pPr>
            <w:r w:rsidRPr="00773556">
              <w:rPr>
                <w:b/>
              </w:rPr>
              <w:t>20.10. -22.12.</w:t>
            </w:r>
          </w:p>
        </w:tc>
      </w:tr>
      <w:tr w:rsidR="001C7A61" w14:paraId="2F16ED90" w14:textId="77777777" w:rsidTr="001E4F9E">
        <w:trPr>
          <w:trHeight w:val="30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093DE" w14:textId="77777777" w:rsidR="001C7A61" w:rsidRPr="001E4F9E" w:rsidRDefault="001E4F9E" w:rsidP="006B3EDB">
            <w:pPr>
              <w:spacing w:before="240"/>
              <w:jc w:val="center"/>
              <w:rPr>
                <w:b/>
                <w:shd w:val="clear" w:color="auto" w:fill="FFFFFF"/>
              </w:rPr>
            </w:pPr>
            <w:r w:rsidRPr="001E4F9E">
              <w:rPr>
                <w:b/>
              </w:rPr>
              <w:t>1/2 + 1 more (</w:t>
            </w:r>
            <w:proofErr w:type="spellStart"/>
            <w:r w:rsidRPr="001E4F9E">
              <w:rPr>
                <w:b/>
              </w:rPr>
              <w:t>pogled</w:t>
            </w:r>
            <w:proofErr w:type="spellEnd"/>
            <w:r w:rsidRPr="001E4F9E">
              <w:rPr>
                <w:b/>
              </w:rPr>
              <w:t xml:space="preserve"> more, </w:t>
            </w:r>
            <w:proofErr w:type="spellStart"/>
            <w:r w:rsidRPr="001E4F9E">
              <w:rPr>
                <w:b/>
              </w:rPr>
              <w:t>balkon</w:t>
            </w:r>
            <w:proofErr w:type="spellEnd"/>
            <w:r w:rsidRPr="001E4F9E">
              <w:rPr>
                <w:b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0E95759B" w14:textId="5569999F" w:rsidR="001C7A61" w:rsidRPr="001C7A61" w:rsidRDefault="009D3CDE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182,00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16CD7980" w14:textId="7E1E3BF7" w:rsidR="001C7A61" w:rsidRPr="001C7A61" w:rsidRDefault="001E4F9E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</w:t>
            </w:r>
            <w:r w:rsidR="009D3CDE">
              <w:rPr>
                <w:b/>
                <w:color w:val="FF0000"/>
                <w:shd w:val="clear" w:color="auto" w:fill="FFFFFF"/>
              </w:rPr>
              <w:t>62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63BAF432" w14:textId="01EE3714" w:rsidR="001C7A61" w:rsidRPr="001C7A61" w:rsidRDefault="001E4F9E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13</w:t>
            </w:r>
            <w:r w:rsidR="009D3CDE">
              <w:rPr>
                <w:b/>
                <w:color w:val="FF0000"/>
                <w:shd w:val="clear" w:color="auto" w:fill="FFFFFF"/>
              </w:rPr>
              <w:t>7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1637140F" w14:textId="68D2448D" w:rsidR="001C7A61" w:rsidRPr="001C7A61" w:rsidRDefault="001E4F9E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12</w:t>
            </w:r>
            <w:r w:rsidR="009D3CDE">
              <w:rPr>
                <w:b/>
                <w:color w:val="FF0000"/>
                <w:shd w:val="clear" w:color="auto" w:fill="FFFFFF"/>
              </w:rPr>
              <w:t>5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5A093A85" w14:textId="091D6057" w:rsidR="001C7A61" w:rsidRPr="001C7A61" w:rsidRDefault="001E4F9E" w:rsidP="006B3EDB">
            <w:pPr>
              <w:spacing w:before="240" w:after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11</w:t>
            </w:r>
            <w:r w:rsidR="009D3CDE">
              <w:rPr>
                <w:b/>
                <w:color w:val="FF0000"/>
                <w:shd w:val="clear" w:color="auto" w:fill="FFFFFF"/>
              </w:rPr>
              <w:t>1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</w:p>
        </w:tc>
      </w:tr>
      <w:tr w:rsidR="001C7A61" w14:paraId="30FE5DC6" w14:textId="77777777" w:rsidTr="001E4F9E">
        <w:trPr>
          <w:trHeight w:val="193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480B6" w14:textId="77777777" w:rsidR="001C7A61" w:rsidRPr="001E4F9E" w:rsidRDefault="001E4F9E" w:rsidP="006B3EDB">
            <w:pPr>
              <w:spacing w:before="240"/>
              <w:jc w:val="center"/>
              <w:rPr>
                <w:b/>
                <w:shd w:val="clear" w:color="auto" w:fill="FFFFFF"/>
              </w:rPr>
            </w:pPr>
            <w:r w:rsidRPr="001E4F9E">
              <w:rPr>
                <w:b/>
              </w:rPr>
              <w:t>1/2 + 1 park (</w:t>
            </w:r>
            <w:proofErr w:type="spellStart"/>
            <w:r w:rsidRPr="001E4F9E">
              <w:rPr>
                <w:b/>
              </w:rPr>
              <w:t>pogled</w:t>
            </w:r>
            <w:proofErr w:type="spellEnd"/>
            <w:r w:rsidRPr="001E4F9E">
              <w:rPr>
                <w:b/>
              </w:rPr>
              <w:t xml:space="preserve"> park, </w:t>
            </w:r>
            <w:proofErr w:type="spellStart"/>
            <w:r w:rsidRPr="001E4F9E">
              <w:rPr>
                <w:b/>
              </w:rPr>
              <w:t>balkon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4AEA7FF6" w14:textId="196F982D" w:rsidR="001C7A61" w:rsidRPr="001C7A61" w:rsidRDefault="001E4F9E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16</w:t>
            </w:r>
            <w:r w:rsidR="009D3CDE">
              <w:rPr>
                <w:b/>
                <w:color w:val="FF0000"/>
                <w:shd w:val="clear" w:color="auto" w:fill="FFFFFF"/>
              </w:rPr>
              <w:t>7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213BE2E6" w14:textId="4BB60F75" w:rsidR="001C7A61" w:rsidRPr="001C7A61" w:rsidRDefault="001E4F9E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</w:t>
            </w:r>
            <w:r w:rsidR="009D3CDE">
              <w:rPr>
                <w:b/>
                <w:color w:val="FF0000"/>
                <w:shd w:val="clear" w:color="auto" w:fill="FFFFFF"/>
              </w:rPr>
              <w:t>52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117C65ED" w14:textId="2FB3A649" w:rsidR="001C7A61" w:rsidRPr="001C7A61" w:rsidRDefault="001E4F9E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12</w:t>
            </w:r>
            <w:r w:rsidR="009D3CDE">
              <w:rPr>
                <w:b/>
                <w:color w:val="FF0000"/>
                <w:shd w:val="clear" w:color="auto" w:fill="FFFFFF"/>
              </w:rPr>
              <w:t>7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6C5EFCCD" w14:textId="49C64A06" w:rsidR="001C7A61" w:rsidRPr="001C7A61" w:rsidRDefault="001E4F9E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11</w:t>
            </w:r>
            <w:r w:rsidR="009D3CDE">
              <w:rPr>
                <w:b/>
                <w:color w:val="FF0000"/>
                <w:shd w:val="clear" w:color="auto" w:fill="FFFFFF"/>
              </w:rPr>
              <w:t>5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13153E29" w14:textId="3BE84191" w:rsidR="001C7A61" w:rsidRPr="001C7A61" w:rsidRDefault="001E4F9E" w:rsidP="006B3EDB">
            <w:pPr>
              <w:spacing w:before="240"/>
              <w:jc w:val="center"/>
              <w:rPr>
                <w:b/>
                <w:color w:val="FF0000"/>
                <w:shd w:val="clear" w:color="auto" w:fill="FFFFFF"/>
              </w:rPr>
            </w:pPr>
            <w:r>
              <w:rPr>
                <w:b/>
                <w:color w:val="FF0000"/>
                <w:shd w:val="clear" w:color="auto" w:fill="FFFFFF"/>
              </w:rPr>
              <w:t>10</w:t>
            </w:r>
            <w:r w:rsidR="009D3CDE">
              <w:rPr>
                <w:b/>
                <w:color w:val="FF0000"/>
                <w:shd w:val="clear" w:color="auto" w:fill="FFFFFF"/>
              </w:rPr>
              <w:t>7</w:t>
            </w:r>
            <w:r w:rsidR="001C7A61" w:rsidRPr="001C7A61">
              <w:rPr>
                <w:b/>
                <w:color w:val="FF0000"/>
                <w:shd w:val="clear" w:color="auto" w:fill="FFFFFF"/>
              </w:rPr>
              <w:t>,00</w:t>
            </w:r>
          </w:p>
        </w:tc>
      </w:tr>
    </w:tbl>
    <w:p w14:paraId="29603538" w14:textId="77777777" w:rsidR="001E4F9E" w:rsidRDefault="001E4F9E" w:rsidP="001C7A61">
      <w:pPr>
        <w:pStyle w:val="Bezproreda"/>
        <w:rPr>
          <w:b/>
          <w:shd w:val="clear" w:color="auto" w:fill="FFFFFF"/>
        </w:rPr>
      </w:pPr>
    </w:p>
    <w:p w14:paraId="6AE67956" w14:textId="77777777" w:rsidR="006F3BE9" w:rsidRPr="006F3BE9" w:rsidRDefault="006F3BE9" w:rsidP="001C7A61">
      <w:pPr>
        <w:pStyle w:val="Bezproreda"/>
        <w:rPr>
          <w:b/>
          <w:shd w:val="clear" w:color="auto" w:fill="FFFFFF"/>
        </w:rPr>
      </w:pPr>
    </w:p>
    <w:p w14:paraId="26C9C9D6" w14:textId="77777777" w:rsidR="001E4F9E" w:rsidRPr="006F3BE9" w:rsidRDefault="001E4F9E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r w:rsidRPr="006F3BE9">
        <w:rPr>
          <w:b/>
          <w:shd w:val="clear" w:color="auto" w:fill="FFFFFF"/>
        </w:rPr>
        <w:t xml:space="preserve">PDV </w:t>
      </w:r>
      <w:proofErr w:type="spellStart"/>
      <w:r w:rsidRPr="006F3BE9">
        <w:rPr>
          <w:b/>
          <w:shd w:val="clear" w:color="auto" w:fill="FFFFFF"/>
        </w:rPr>
        <w:t>uključen</w:t>
      </w:r>
      <w:proofErr w:type="spellEnd"/>
      <w:r w:rsidRPr="006F3BE9">
        <w:rPr>
          <w:b/>
          <w:shd w:val="clear" w:color="auto" w:fill="FFFFFF"/>
        </w:rPr>
        <w:t xml:space="preserve"> u </w:t>
      </w:r>
      <w:proofErr w:type="spellStart"/>
      <w:r w:rsidRPr="006F3BE9">
        <w:rPr>
          <w:b/>
          <w:shd w:val="clear" w:color="auto" w:fill="FFFFFF"/>
        </w:rPr>
        <w:t>cijenu</w:t>
      </w:r>
      <w:proofErr w:type="spellEnd"/>
      <w:r w:rsidR="006F3BE9" w:rsidRPr="006F3BE9">
        <w:rPr>
          <w:b/>
          <w:shd w:val="clear" w:color="auto" w:fill="FFFFFF"/>
        </w:rPr>
        <w:t>;</w:t>
      </w:r>
    </w:p>
    <w:p w14:paraId="2650D84E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r w:rsidRPr="006F3BE9">
        <w:rPr>
          <w:b/>
        </w:rPr>
        <w:t xml:space="preserve">Za </w:t>
      </w:r>
      <w:proofErr w:type="spellStart"/>
      <w:r w:rsidRPr="006F3BE9">
        <w:rPr>
          <w:b/>
        </w:rPr>
        <w:t>boravak</w:t>
      </w:r>
      <w:proofErr w:type="spellEnd"/>
      <w:r w:rsidRPr="006F3BE9">
        <w:rPr>
          <w:b/>
        </w:rPr>
        <w:t xml:space="preserve"> 1 </w:t>
      </w:r>
      <w:proofErr w:type="spellStart"/>
      <w:r w:rsidRPr="006F3BE9">
        <w:rPr>
          <w:b/>
        </w:rPr>
        <w:t>noć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cijena</w:t>
      </w:r>
      <w:proofErr w:type="spellEnd"/>
      <w:r w:rsidRPr="006F3BE9">
        <w:rPr>
          <w:b/>
        </w:rPr>
        <w:t xml:space="preserve"> se </w:t>
      </w:r>
      <w:proofErr w:type="spellStart"/>
      <w:r w:rsidRPr="006F3BE9">
        <w:rPr>
          <w:b/>
        </w:rPr>
        <w:t>uvećava</w:t>
      </w:r>
      <w:proofErr w:type="spellEnd"/>
      <w:r w:rsidRPr="006F3BE9">
        <w:rPr>
          <w:b/>
        </w:rPr>
        <w:t xml:space="preserve"> 10 %;</w:t>
      </w:r>
    </w:p>
    <w:p w14:paraId="0686FFB5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Boravišna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taksa</w:t>
      </w:r>
      <w:proofErr w:type="spellEnd"/>
      <w:r w:rsidRPr="006F3BE9">
        <w:rPr>
          <w:b/>
        </w:rPr>
        <w:t xml:space="preserve">: 1,20 KM (01.01. – 30.04. </w:t>
      </w:r>
      <w:proofErr w:type="spellStart"/>
      <w:r w:rsidRPr="006F3BE9">
        <w:rPr>
          <w:b/>
        </w:rPr>
        <w:t>i</w:t>
      </w:r>
      <w:proofErr w:type="spellEnd"/>
      <w:r w:rsidRPr="006F3BE9">
        <w:rPr>
          <w:b/>
        </w:rPr>
        <w:t xml:space="preserve"> 01.11. – 31.12.), 1,60 KM (01.05. 14.06. </w:t>
      </w:r>
      <w:proofErr w:type="spellStart"/>
      <w:r w:rsidRPr="006F3BE9">
        <w:rPr>
          <w:b/>
        </w:rPr>
        <w:t>i</w:t>
      </w:r>
      <w:proofErr w:type="spellEnd"/>
      <w:r w:rsidRPr="006F3BE9">
        <w:rPr>
          <w:b/>
        </w:rPr>
        <w:t xml:space="preserve"> 15.09. – 30.10.), 2,00 KM (15.06. – 14.09.), </w:t>
      </w:r>
      <w:proofErr w:type="spellStart"/>
      <w:r w:rsidRPr="006F3BE9">
        <w:rPr>
          <w:b/>
        </w:rPr>
        <w:t>djeca</w:t>
      </w:r>
      <w:proofErr w:type="spellEnd"/>
      <w:r w:rsidRPr="006F3BE9">
        <w:rPr>
          <w:b/>
        </w:rPr>
        <w:t xml:space="preserve"> do 12 </w:t>
      </w:r>
      <w:proofErr w:type="spellStart"/>
      <w:r w:rsidRPr="006F3BE9">
        <w:rPr>
          <w:b/>
        </w:rPr>
        <w:t>godina</w:t>
      </w:r>
      <w:proofErr w:type="spellEnd"/>
      <w:r w:rsidRPr="006F3BE9">
        <w:rPr>
          <w:b/>
        </w:rPr>
        <w:t xml:space="preserve"> ne </w:t>
      </w:r>
      <w:proofErr w:type="spellStart"/>
      <w:r w:rsidRPr="006F3BE9">
        <w:rPr>
          <w:b/>
        </w:rPr>
        <w:t>plaćaju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boravišnu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taksu</w:t>
      </w:r>
      <w:proofErr w:type="spellEnd"/>
      <w:r w:rsidRPr="006F3BE9">
        <w:rPr>
          <w:b/>
        </w:rPr>
        <w:t>;</w:t>
      </w:r>
    </w:p>
    <w:p w14:paraId="040C6E4B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Dodatak</w:t>
      </w:r>
      <w:proofErr w:type="spellEnd"/>
      <w:r w:rsidRPr="006F3BE9">
        <w:rPr>
          <w:b/>
        </w:rPr>
        <w:t xml:space="preserve"> za </w:t>
      </w:r>
      <w:proofErr w:type="spellStart"/>
      <w:r w:rsidRPr="006F3BE9">
        <w:rPr>
          <w:b/>
        </w:rPr>
        <w:t>jednokrevetnu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sobu</w:t>
      </w:r>
      <w:proofErr w:type="spellEnd"/>
      <w:r w:rsidRPr="006F3BE9">
        <w:rPr>
          <w:b/>
        </w:rPr>
        <w:t xml:space="preserve"> + 60 %;</w:t>
      </w:r>
    </w:p>
    <w:p w14:paraId="6BEFD4D0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Treća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odrasla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osoba</w:t>
      </w:r>
      <w:proofErr w:type="spellEnd"/>
      <w:r w:rsidRPr="006F3BE9">
        <w:rPr>
          <w:b/>
        </w:rPr>
        <w:t xml:space="preserve"> u ½+1 </w:t>
      </w:r>
      <w:proofErr w:type="spellStart"/>
      <w:r w:rsidRPr="006F3BE9">
        <w:rPr>
          <w:b/>
        </w:rPr>
        <w:t>sobi</w:t>
      </w:r>
      <w:proofErr w:type="spellEnd"/>
      <w:r w:rsidRPr="006F3BE9">
        <w:rPr>
          <w:b/>
        </w:rPr>
        <w:t xml:space="preserve"> (</w:t>
      </w:r>
      <w:proofErr w:type="spellStart"/>
      <w:r w:rsidRPr="006F3BE9">
        <w:rPr>
          <w:b/>
        </w:rPr>
        <w:t>pomoćni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ležaj</w:t>
      </w:r>
      <w:proofErr w:type="spellEnd"/>
      <w:r w:rsidRPr="006F3BE9">
        <w:rPr>
          <w:b/>
        </w:rPr>
        <w:t xml:space="preserve">) </w:t>
      </w:r>
      <w:proofErr w:type="spellStart"/>
      <w:r w:rsidRPr="006F3BE9">
        <w:rPr>
          <w:b/>
        </w:rPr>
        <w:t>ima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popust</w:t>
      </w:r>
      <w:proofErr w:type="spellEnd"/>
      <w:r w:rsidRPr="006F3BE9">
        <w:rPr>
          <w:b/>
        </w:rPr>
        <w:t xml:space="preserve"> 30%;</w:t>
      </w:r>
    </w:p>
    <w:p w14:paraId="6AC417C9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Dijete</w:t>
      </w:r>
      <w:proofErr w:type="spellEnd"/>
      <w:r w:rsidRPr="006F3BE9">
        <w:rPr>
          <w:b/>
        </w:rPr>
        <w:t xml:space="preserve"> do 6,99 </w:t>
      </w:r>
      <w:proofErr w:type="spellStart"/>
      <w:r w:rsidRPr="006F3BE9">
        <w:rPr>
          <w:b/>
        </w:rPr>
        <w:t>godina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ukoliko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spava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sa</w:t>
      </w:r>
      <w:proofErr w:type="spellEnd"/>
      <w:r w:rsidRPr="006F3BE9">
        <w:rPr>
          <w:b/>
        </w:rPr>
        <w:t xml:space="preserve"> 2 </w:t>
      </w:r>
      <w:proofErr w:type="spellStart"/>
      <w:r w:rsidRPr="006F3BE9">
        <w:rPr>
          <w:b/>
        </w:rPr>
        <w:t>odrasle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osobe</w:t>
      </w:r>
      <w:proofErr w:type="spellEnd"/>
      <w:r w:rsidRPr="006F3BE9">
        <w:rPr>
          <w:b/>
        </w:rPr>
        <w:t xml:space="preserve"> u ½ </w:t>
      </w:r>
      <w:proofErr w:type="spellStart"/>
      <w:r w:rsidRPr="006F3BE9">
        <w:rPr>
          <w:b/>
        </w:rPr>
        <w:t>sobi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na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zajedničkom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krevetu</w:t>
      </w:r>
      <w:proofErr w:type="spellEnd"/>
      <w:r w:rsidRPr="006F3BE9">
        <w:rPr>
          <w:b/>
        </w:rPr>
        <w:t>–gratis;</w:t>
      </w:r>
    </w:p>
    <w:p w14:paraId="7FD16D55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Dijete</w:t>
      </w:r>
      <w:proofErr w:type="spellEnd"/>
      <w:r w:rsidRPr="006F3BE9">
        <w:rPr>
          <w:b/>
        </w:rPr>
        <w:t xml:space="preserve"> 7-11,99 </w:t>
      </w:r>
      <w:proofErr w:type="spellStart"/>
      <w:r w:rsidRPr="006F3BE9">
        <w:rPr>
          <w:b/>
        </w:rPr>
        <w:t>godina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na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dodatnom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ležaju</w:t>
      </w:r>
      <w:proofErr w:type="spellEnd"/>
      <w:r w:rsidRPr="006F3BE9">
        <w:rPr>
          <w:b/>
        </w:rPr>
        <w:t xml:space="preserve">– </w:t>
      </w:r>
      <w:proofErr w:type="spellStart"/>
      <w:r w:rsidRPr="006F3BE9">
        <w:rPr>
          <w:b/>
        </w:rPr>
        <w:t>popust</w:t>
      </w:r>
      <w:proofErr w:type="spellEnd"/>
      <w:r w:rsidRPr="006F3BE9">
        <w:rPr>
          <w:b/>
        </w:rPr>
        <w:t xml:space="preserve"> 50 %;</w:t>
      </w:r>
    </w:p>
    <w:p w14:paraId="205C44A0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Dijete</w:t>
      </w:r>
      <w:proofErr w:type="spellEnd"/>
      <w:r w:rsidRPr="006F3BE9">
        <w:rPr>
          <w:b/>
        </w:rPr>
        <w:t xml:space="preserve"> 12+ </w:t>
      </w:r>
      <w:proofErr w:type="spellStart"/>
      <w:r w:rsidRPr="006F3BE9">
        <w:rPr>
          <w:b/>
        </w:rPr>
        <w:t>godina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na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dodatnom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ležaju</w:t>
      </w:r>
      <w:proofErr w:type="spellEnd"/>
      <w:r w:rsidRPr="006F3BE9">
        <w:rPr>
          <w:b/>
        </w:rPr>
        <w:t xml:space="preserve"> – </w:t>
      </w:r>
      <w:proofErr w:type="spellStart"/>
      <w:r w:rsidRPr="006F3BE9">
        <w:rPr>
          <w:b/>
        </w:rPr>
        <w:t>popust</w:t>
      </w:r>
      <w:proofErr w:type="spellEnd"/>
      <w:r w:rsidRPr="006F3BE9">
        <w:rPr>
          <w:b/>
        </w:rPr>
        <w:t xml:space="preserve"> 30 %;</w:t>
      </w:r>
    </w:p>
    <w:p w14:paraId="0EC17396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Drugo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dijete</w:t>
      </w:r>
      <w:proofErr w:type="spellEnd"/>
      <w:r w:rsidRPr="006F3BE9">
        <w:rPr>
          <w:b/>
        </w:rPr>
        <w:t xml:space="preserve"> 2,99 – 11,99 </w:t>
      </w:r>
      <w:proofErr w:type="spellStart"/>
      <w:r w:rsidRPr="006F3BE9">
        <w:rPr>
          <w:b/>
        </w:rPr>
        <w:t>godina</w:t>
      </w:r>
      <w:proofErr w:type="spellEnd"/>
      <w:r w:rsidRPr="006F3BE9">
        <w:rPr>
          <w:b/>
        </w:rPr>
        <w:t xml:space="preserve"> – </w:t>
      </w:r>
      <w:proofErr w:type="spellStart"/>
      <w:r w:rsidRPr="006F3BE9">
        <w:rPr>
          <w:b/>
        </w:rPr>
        <w:t>popust</w:t>
      </w:r>
      <w:proofErr w:type="spellEnd"/>
      <w:r w:rsidRPr="006F3BE9">
        <w:rPr>
          <w:b/>
        </w:rPr>
        <w:t xml:space="preserve"> 50%;</w:t>
      </w:r>
    </w:p>
    <w:p w14:paraId="2E7C0395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Dječji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krevetić</w:t>
      </w:r>
      <w:proofErr w:type="spellEnd"/>
      <w:r w:rsidRPr="006F3BE9">
        <w:rPr>
          <w:b/>
        </w:rPr>
        <w:t xml:space="preserve"> za </w:t>
      </w:r>
      <w:proofErr w:type="spellStart"/>
      <w:r w:rsidRPr="006F3BE9">
        <w:rPr>
          <w:b/>
        </w:rPr>
        <w:t>dijete</w:t>
      </w:r>
      <w:proofErr w:type="spellEnd"/>
      <w:r w:rsidRPr="006F3BE9">
        <w:rPr>
          <w:b/>
        </w:rPr>
        <w:t xml:space="preserve"> do 3 </w:t>
      </w:r>
      <w:proofErr w:type="spellStart"/>
      <w:r w:rsidRPr="006F3BE9">
        <w:rPr>
          <w:b/>
        </w:rPr>
        <w:t>godine</w:t>
      </w:r>
      <w:proofErr w:type="spellEnd"/>
      <w:r w:rsidRPr="006F3BE9">
        <w:rPr>
          <w:b/>
        </w:rPr>
        <w:t xml:space="preserve"> – 15,00 KM </w:t>
      </w:r>
      <w:proofErr w:type="spellStart"/>
      <w:r w:rsidRPr="006F3BE9">
        <w:rPr>
          <w:b/>
        </w:rPr>
        <w:t>na</w:t>
      </w:r>
      <w:proofErr w:type="spellEnd"/>
      <w:r w:rsidRPr="006F3BE9">
        <w:rPr>
          <w:b/>
        </w:rPr>
        <w:t xml:space="preserve"> dan;</w:t>
      </w:r>
    </w:p>
    <w:p w14:paraId="66A2268C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Doplata</w:t>
      </w:r>
      <w:proofErr w:type="spellEnd"/>
      <w:r w:rsidRPr="006F3BE9">
        <w:rPr>
          <w:b/>
        </w:rPr>
        <w:t xml:space="preserve"> za </w:t>
      </w:r>
      <w:proofErr w:type="spellStart"/>
      <w:r w:rsidRPr="006F3BE9">
        <w:rPr>
          <w:b/>
        </w:rPr>
        <w:t>puni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pansion</w:t>
      </w:r>
      <w:proofErr w:type="spellEnd"/>
      <w:r w:rsidRPr="006F3BE9">
        <w:rPr>
          <w:b/>
        </w:rPr>
        <w:t xml:space="preserve"> (FB) </w:t>
      </w:r>
      <w:proofErr w:type="spellStart"/>
      <w:r w:rsidRPr="006F3BE9">
        <w:rPr>
          <w:b/>
        </w:rPr>
        <w:t>iznosi</w:t>
      </w:r>
      <w:proofErr w:type="spellEnd"/>
      <w:r w:rsidRPr="006F3BE9">
        <w:rPr>
          <w:b/>
        </w:rPr>
        <w:t xml:space="preserve"> 30,00 KM - NA UPIT;</w:t>
      </w:r>
    </w:p>
    <w:p w14:paraId="75ADA445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Odbitak</w:t>
      </w:r>
      <w:proofErr w:type="spellEnd"/>
      <w:r w:rsidRPr="006F3BE9">
        <w:rPr>
          <w:b/>
        </w:rPr>
        <w:t xml:space="preserve"> za </w:t>
      </w:r>
      <w:proofErr w:type="spellStart"/>
      <w:r w:rsidRPr="006F3BE9">
        <w:rPr>
          <w:b/>
        </w:rPr>
        <w:t>noćenje</w:t>
      </w:r>
      <w:proofErr w:type="spellEnd"/>
      <w:r w:rsidRPr="006F3BE9">
        <w:rPr>
          <w:b/>
        </w:rPr>
        <w:t>/</w:t>
      </w:r>
      <w:proofErr w:type="spellStart"/>
      <w:r w:rsidRPr="006F3BE9">
        <w:rPr>
          <w:b/>
        </w:rPr>
        <w:t>doručak</w:t>
      </w:r>
      <w:proofErr w:type="spellEnd"/>
      <w:r w:rsidRPr="006F3BE9">
        <w:rPr>
          <w:b/>
        </w:rPr>
        <w:t xml:space="preserve"> (BB) </w:t>
      </w:r>
      <w:proofErr w:type="spellStart"/>
      <w:r w:rsidRPr="006F3BE9">
        <w:rPr>
          <w:b/>
        </w:rPr>
        <w:t>iznosi</w:t>
      </w:r>
      <w:proofErr w:type="spellEnd"/>
      <w:r w:rsidRPr="006F3BE9">
        <w:rPr>
          <w:b/>
        </w:rPr>
        <w:t xml:space="preserve"> 10,00 KM;</w:t>
      </w:r>
    </w:p>
    <w:p w14:paraId="2183DBFC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r w:rsidRPr="006F3BE9">
        <w:rPr>
          <w:b/>
        </w:rPr>
        <w:t xml:space="preserve">U </w:t>
      </w:r>
      <w:proofErr w:type="spellStart"/>
      <w:r w:rsidRPr="006F3BE9">
        <w:rPr>
          <w:b/>
        </w:rPr>
        <w:t>cijenu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uključeno</w:t>
      </w:r>
      <w:proofErr w:type="spellEnd"/>
      <w:r w:rsidRPr="006F3BE9">
        <w:rPr>
          <w:b/>
        </w:rPr>
        <w:t>: parking za auto, WIFI Internet;</w:t>
      </w:r>
    </w:p>
    <w:p w14:paraId="5A9B2232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proofErr w:type="spellStart"/>
      <w:r w:rsidRPr="006F3BE9">
        <w:rPr>
          <w:b/>
        </w:rPr>
        <w:t>Ležaljka</w:t>
      </w:r>
      <w:proofErr w:type="spellEnd"/>
      <w:r w:rsidRPr="006F3BE9">
        <w:rPr>
          <w:b/>
        </w:rPr>
        <w:t xml:space="preserve"> 10,00 KM ; </w:t>
      </w:r>
      <w:proofErr w:type="spellStart"/>
      <w:r w:rsidRPr="006F3BE9">
        <w:rPr>
          <w:b/>
        </w:rPr>
        <w:t>suncobran</w:t>
      </w:r>
      <w:proofErr w:type="spellEnd"/>
      <w:r w:rsidRPr="006F3BE9">
        <w:rPr>
          <w:b/>
        </w:rPr>
        <w:t xml:space="preserve"> 10,00 KM;</w:t>
      </w:r>
    </w:p>
    <w:p w14:paraId="0C7BB53A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b/>
          <w:shd w:val="clear" w:color="auto" w:fill="FFFFFF"/>
        </w:rPr>
      </w:pPr>
      <w:r w:rsidRPr="006F3BE9">
        <w:rPr>
          <w:b/>
        </w:rPr>
        <w:t xml:space="preserve">Svi </w:t>
      </w:r>
      <w:proofErr w:type="spellStart"/>
      <w:r w:rsidRPr="006F3BE9">
        <w:rPr>
          <w:b/>
        </w:rPr>
        <w:t>obroci</w:t>
      </w:r>
      <w:proofErr w:type="spellEnd"/>
      <w:r w:rsidRPr="006F3BE9">
        <w:rPr>
          <w:b/>
        </w:rPr>
        <w:t xml:space="preserve"> – </w:t>
      </w:r>
      <w:proofErr w:type="spellStart"/>
      <w:r w:rsidRPr="006F3BE9">
        <w:rPr>
          <w:b/>
        </w:rPr>
        <w:t>švedski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stol</w:t>
      </w:r>
      <w:proofErr w:type="spellEnd"/>
      <w:r w:rsidRPr="006F3BE9">
        <w:rPr>
          <w:b/>
        </w:rPr>
        <w:t>;</w:t>
      </w:r>
    </w:p>
    <w:p w14:paraId="00E43C7A" w14:textId="77777777" w:rsidR="006F3BE9" w:rsidRPr="006F3BE9" w:rsidRDefault="006F3BE9" w:rsidP="006F3BE9">
      <w:pPr>
        <w:pStyle w:val="Bezproreda"/>
        <w:numPr>
          <w:ilvl w:val="0"/>
          <w:numId w:val="9"/>
        </w:numPr>
        <w:rPr>
          <w:shd w:val="clear" w:color="auto" w:fill="FFFFFF"/>
        </w:rPr>
      </w:pPr>
      <w:r w:rsidRPr="006F3BE9">
        <w:rPr>
          <w:b/>
        </w:rPr>
        <w:t xml:space="preserve">Hotel </w:t>
      </w:r>
      <w:proofErr w:type="spellStart"/>
      <w:r w:rsidRPr="006F3BE9">
        <w:rPr>
          <w:b/>
        </w:rPr>
        <w:t>zadržava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pravo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izmjene</w:t>
      </w:r>
      <w:proofErr w:type="spellEnd"/>
      <w:r w:rsidRPr="006F3BE9">
        <w:rPr>
          <w:b/>
        </w:rPr>
        <w:t xml:space="preserve"> </w:t>
      </w:r>
      <w:proofErr w:type="spellStart"/>
      <w:r w:rsidRPr="006F3BE9">
        <w:rPr>
          <w:b/>
        </w:rPr>
        <w:t>cijena</w:t>
      </w:r>
      <w:proofErr w:type="spellEnd"/>
      <w:r w:rsidRPr="006F3BE9">
        <w:t>;</w:t>
      </w:r>
    </w:p>
    <w:sectPr w:rsidR="006F3BE9" w:rsidRPr="006F3BE9" w:rsidSect="00D90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1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675C9B"/>
    <w:multiLevelType w:val="hybridMultilevel"/>
    <w:tmpl w:val="EE3AB71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C78A2"/>
    <w:multiLevelType w:val="hybridMultilevel"/>
    <w:tmpl w:val="5B6838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7360"/>
    <w:multiLevelType w:val="hybridMultilevel"/>
    <w:tmpl w:val="F8CC3F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B0B22"/>
    <w:multiLevelType w:val="hybridMultilevel"/>
    <w:tmpl w:val="ABD82CAA"/>
    <w:lvl w:ilvl="0" w:tplc="99A8488C"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C02D9"/>
    <w:multiLevelType w:val="hybridMultilevel"/>
    <w:tmpl w:val="81CA9276"/>
    <w:lvl w:ilvl="0" w:tplc="10C6E5B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57B18"/>
    <w:multiLevelType w:val="hybridMultilevel"/>
    <w:tmpl w:val="4DF04CB0"/>
    <w:lvl w:ilvl="0" w:tplc="10C6E5B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16D92"/>
    <w:multiLevelType w:val="hybridMultilevel"/>
    <w:tmpl w:val="95C061D8"/>
    <w:lvl w:ilvl="0" w:tplc="2698DA68"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7D980DF1"/>
    <w:multiLevelType w:val="hybridMultilevel"/>
    <w:tmpl w:val="23F60D1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317177">
    <w:abstractNumId w:val="0"/>
  </w:num>
  <w:num w:numId="2" w16cid:durableId="976103196">
    <w:abstractNumId w:val="5"/>
  </w:num>
  <w:num w:numId="3" w16cid:durableId="270935758">
    <w:abstractNumId w:val="1"/>
  </w:num>
  <w:num w:numId="4" w16cid:durableId="907806709">
    <w:abstractNumId w:val="8"/>
  </w:num>
  <w:num w:numId="5" w16cid:durableId="532884738">
    <w:abstractNumId w:val="7"/>
  </w:num>
  <w:num w:numId="6" w16cid:durableId="145438364">
    <w:abstractNumId w:val="6"/>
  </w:num>
  <w:num w:numId="7" w16cid:durableId="1252203382">
    <w:abstractNumId w:val="4"/>
  </w:num>
  <w:num w:numId="8" w16cid:durableId="1835486525">
    <w:abstractNumId w:val="3"/>
  </w:num>
  <w:num w:numId="9" w16cid:durableId="399988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6"/>
    <w:rsid w:val="00032BA5"/>
    <w:rsid w:val="000E0F20"/>
    <w:rsid w:val="001074FF"/>
    <w:rsid w:val="00113DF3"/>
    <w:rsid w:val="00115D73"/>
    <w:rsid w:val="00122538"/>
    <w:rsid w:val="00153143"/>
    <w:rsid w:val="001571FD"/>
    <w:rsid w:val="001C7A61"/>
    <w:rsid w:val="001D6982"/>
    <w:rsid w:val="001E4F9E"/>
    <w:rsid w:val="001E57DF"/>
    <w:rsid w:val="00252DD7"/>
    <w:rsid w:val="0025475A"/>
    <w:rsid w:val="002D65D0"/>
    <w:rsid w:val="00326A2A"/>
    <w:rsid w:val="00364222"/>
    <w:rsid w:val="004F3DCC"/>
    <w:rsid w:val="005F6D43"/>
    <w:rsid w:val="00610CEF"/>
    <w:rsid w:val="00614348"/>
    <w:rsid w:val="006B3EDB"/>
    <w:rsid w:val="006F3BE9"/>
    <w:rsid w:val="007167D9"/>
    <w:rsid w:val="00773556"/>
    <w:rsid w:val="008419A2"/>
    <w:rsid w:val="008517F8"/>
    <w:rsid w:val="008948A1"/>
    <w:rsid w:val="00947F9E"/>
    <w:rsid w:val="00972A39"/>
    <w:rsid w:val="009D3CDE"/>
    <w:rsid w:val="009E7C53"/>
    <w:rsid w:val="00A81261"/>
    <w:rsid w:val="00AA00EE"/>
    <w:rsid w:val="00B04417"/>
    <w:rsid w:val="00B061E0"/>
    <w:rsid w:val="00B46686"/>
    <w:rsid w:val="00BE7391"/>
    <w:rsid w:val="00C21FD8"/>
    <w:rsid w:val="00C77EF5"/>
    <w:rsid w:val="00CD1C5A"/>
    <w:rsid w:val="00CD1F85"/>
    <w:rsid w:val="00D53024"/>
    <w:rsid w:val="00D90F36"/>
    <w:rsid w:val="00DC18AA"/>
    <w:rsid w:val="00DF274B"/>
    <w:rsid w:val="00EB7355"/>
    <w:rsid w:val="00ED7806"/>
    <w:rsid w:val="00EF1158"/>
    <w:rsid w:val="00EF3E64"/>
    <w:rsid w:val="00F554BD"/>
    <w:rsid w:val="00FC3136"/>
    <w:rsid w:val="00FE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EFA6"/>
  <w15:docId w15:val="{B770B488-4CCF-48DB-BD4C-84F9E427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0F3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rsid w:val="00D90F36"/>
    <w:rPr>
      <w:rFonts w:ascii="Segoe UI" w:hAnsi="Segoe UI" w:cs="Segoe U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90F36"/>
    <w:rPr>
      <w:rFonts w:ascii="Cambria" w:hAnsi="Cambria" w:hint="default"/>
      <w:b/>
      <w:bCs/>
      <w:i w:val="0"/>
      <w:iCs w:val="0"/>
      <w:color w:val="000000"/>
      <w:sz w:val="144"/>
      <w:szCs w:val="14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0F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F36"/>
    <w:rPr>
      <w:rFonts w:ascii="Tahoma" w:eastAsia="Calibri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113DF3"/>
    <w:pPr>
      <w:ind w:left="720"/>
      <w:contextualSpacing/>
    </w:pPr>
  </w:style>
  <w:style w:type="table" w:styleId="Reetkatablice">
    <w:name w:val="Table Grid"/>
    <w:basedOn w:val="Obinatablica"/>
    <w:uiPriority w:val="59"/>
    <w:rsid w:val="00851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C7A61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34EE-E45F-43A0-A834-3294195F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PCž</dc:creator>
  <cp:lastModifiedBy>Korisnik</cp:lastModifiedBy>
  <cp:revision>3</cp:revision>
  <cp:lastPrinted>2025-11-24T12:43:00Z</cp:lastPrinted>
  <dcterms:created xsi:type="dcterms:W3CDTF">2025-11-24T12:39:00Z</dcterms:created>
  <dcterms:modified xsi:type="dcterms:W3CDTF">2025-12-09T14:39:00Z</dcterms:modified>
</cp:coreProperties>
</file>