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C8F9" w14:textId="5015FA29" w:rsidR="00386CD2" w:rsidRDefault="00386CD2" w:rsidP="00386CD2">
      <w:pPr>
        <w:pStyle w:val="NoSpacing"/>
        <w:jc w:val="center"/>
        <w:rPr>
          <w:sz w:val="60"/>
          <w:szCs w:val="60"/>
        </w:rPr>
      </w:pPr>
      <w:r>
        <w:rPr>
          <w:b/>
          <w:noProof/>
          <w:color w:val="FF0000"/>
          <w:spacing w:val="5"/>
        </w:rPr>
        <w:drawing>
          <wp:anchor distT="0" distB="0" distL="114300" distR="114300" simplePos="0" relativeHeight="251659264" behindDoc="0" locked="0" layoutInCell="1" allowOverlap="1" wp14:anchorId="0B5A6C85" wp14:editId="1FC160F3">
            <wp:simplePos x="0" y="0"/>
            <wp:positionH relativeFrom="margin">
              <wp:align>center</wp:align>
            </wp:positionH>
            <wp:positionV relativeFrom="paragraph">
              <wp:posOffset>-214782</wp:posOffset>
            </wp:positionV>
            <wp:extent cx="6841991" cy="1041400"/>
            <wp:effectExtent l="0" t="0" r="0" b="6350"/>
            <wp:wrapNone/>
            <wp:docPr id="728489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89096" name="Picture 7284890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991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335C4" w14:textId="366EF14B" w:rsidR="00386CD2" w:rsidRDefault="00386CD2" w:rsidP="00386CD2">
      <w:pPr>
        <w:pStyle w:val="NoSpacing"/>
        <w:jc w:val="center"/>
        <w:rPr>
          <w:sz w:val="60"/>
          <w:szCs w:val="60"/>
        </w:rPr>
      </w:pPr>
    </w:p>
    <w:p w14:paraId="0EE1D648" w14:textId="77777777" w:rsidR="0038652C" w:rsidRPr="0038652C" w:rsidRDefault="0038652C" w:rsidP="00386CD2">
      <w:pPr>
        <w:pStyle w:val="NoSpacing"/>
        <w:jc w:val="center"/>
        <w:rPr>
          <w:rFonts w:ascii="Bahnschrift SemiBold SemiConden" w:hAnsi="Bahnschrift SemiBold SemiConden"/>
          <w:i/>
          <w:iCs/>
          <w:color w:val="4472C4" w:themeColor="accent1"/>
          <w:sz w:val="48"/>
          <w:szCs w:val="48"/>
        </w:rPr>
      </w:pPr>
      <w:r w:rsidRPr="0038652C">
        <w:rPr>
          <w:rFonts w:ascii="Bahnschrift SemiBold SemiConden" w:hAnsi="Bahnschrift SemiBold SemiConden"/>
          <w:i/>
          <w:iCs/>
          <w:color w:val="4472C4" w:themeColor="accent1"/>
          <w:sz w:val="48"/>
          <w:szCs w:val="48"/>
        </w:rPr>
        <w:t>Tirkizna avantura: Obalom zapadne Turske</w:t>
      </w:r>
    </w:p>
    <w:p w14:paraId="359792A3" w14:textId="62F29242" w:rsidR="0038701D" w:rsidRPr="0038652C" w:rsidRDefault="002E0BA7" w:rsidP="00386CD2">
      <w:pPr>
        <w:pStyle w:val="NoSpacing"/>
        <w:jc w:val="center"/>
        <w:rPr>
          <w:rFonts w:ascii="Bahnschrift Condensed" w:hAnsi="Bahnschrift Condensed"/>
          <w:b/>
          <w:bCs/>
          <w:color w:val="C00000"/>
          <w:sz w:val="72"/>
          <w:szCs w:val="72"/>
        </w:rPr>
      </w:pPr>
      <w:r w:rsidRPr="0038652C">
        <w:rPr>
          <w:rFonts w:ascii="Bahnschrift Condensed" w:hAnsi="Bahnschrift Condensed"/>
          <w:b/>
          <w:bCs/>
          <w:color w:val="C00000"/>
          <w:sz w:val="72"/>
          <w:szCs w:val="72"/>
        </w:rPr>
        <w:t>od JONIJE do LIKIJE</w:t>
      </w:r>
    </w:p>
    <w:p w14:paraId="7CE08AB9" w14:textId="63D4D9E3" w:rsidR="00386CD2" w:rsidRPr="0038652C" w:rsidRDefault="005D0E65" w:rsidP="00386CD2">
      <w:pPr>
        <w:pStyle w:val="NoSpacing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38652C">
        <w:rPr>
          <w:rFonts w:ascii="Calibri" w:hAnsi="Calibri" w:cs="Calibri"/>
          <w:b/>
          <w:bCs/>
          <w:color w:val="C00000"/>
          <w:sz w:val="24"/>
          <w:szCs w:val="24"/>
        </w:rPr>
        <w:t xml:space="preserve">IZMIR – EFES – KUŠADASI – MARMARIS – RODOS </w:t>
      </w:r>
      <w:r w:rsidR="00F37D59" w:rsidRPr="0038652C">
        <w:rPr>
          <w:rFonts w:ascii="Calibri" w:hAnsi="Calibri" w:cs="Calibri"/>
          <w:b/>
          <w:bCs/>
          <w:color w:val="C00000"/>
          <w:sz w:val="24"/>
          <w:szCs w:val="24"/>
        </w:rPr>
        <w:t>–</w:t>
      </w:r>
      <w:r w:rsidRPr="0038652C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F37D59" w:rsidRPr="0038652C">
        <w:rPr>
          <w:rFonts w:ascii="Calibri" w:hAnsi="Calibri" w:cs="Calibri"/>
          <w:b/>
          <w:bCs/>
          <w:color w:val="C00000"/>
          <w:sz w:val="24"/>
          <w:szCs w:val="24"/>
        </w:rPr>
        <w:t xml:space="preserve">FETHIYE – KAŠ – DEMRE MYRA </w:t>
      </w:r>
      <w:r w:rsidR="00A32C8E" w:rsidRPr="0038652C">
        <w:rPr>
          <w:rFonts w:ascii="Calibri" w:hAnsi="Calibri" w:cs="Calibri"/>
          <w:b/>
          <w:bCs/>
          <w:color w:val="C00000"/>
          <w:sz w:val="24"/>
          <w:szCs w:val="24"/>
        </w:rPr>
        <w:t>–</w:t>
      </w:r>
      <w:r w:rsidR="00F37D59" w:rsidRPr="0038652C">
        <w:rPr>
          <w:rFonts w:ascii="Calibri" w:hAnsi="Calibri" w:cs="Calibri"/>
          <w:b/>
          <w:bCs/>
          <w:color w:val="C00000"/>
          <w:sz w:val="24"/>
          <w:szCs w:val="24"/>
        </w:rPr>
        <w:t xml:space="preserve"> ANTALIJA</w:t>
      </w:r>
      <w:r w:rsidR="00A32C8E" w:rsidRPr="0038652C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</w:p>
    <w:p w14:paraId="232A3D3B" w14:textId="77777777" w:rsidR="005D0E65" w:rsidRPr="00386CD2" w:rsidRDefault="005D0E65" w:rsidP="00386CD2">
      <w:pPr>
        <w:pStyle w:val="NoSpacing"/>
        <w:jc w:val="center"/>
        <w:rPr>
          <w:b/>
          <w:bCs/>
          <w:sz w:val="20"/>
          <w:szCs w:val="20"/>
        </w:rPr>
      </w:pPr>
    </w:p>
    <w:p w14:paraId="6C7D154C" w14:textId="68389076" w:rsidR="004F66FD" w:rsidRPr="00F37D59" w:rsidRDefault="004F66FD" w:rsidP="0038652C">
      <w:pPr>
        <w:pStyle w:val="NoSpacing"/>
        <w:jc w:val="center"/>
        <w:rPr>
          <w:b/>
          <w:bCs/>
          <w:sz w:val="24"/>
          <w:szCs w:val="24"/>
        </w:rPr>
      </w:pPr>
      <w:r w:rsidRPr="004F66FD">
        <w:rPr>
          <w:b/>
          <w:bCs/>
          <w:sz w:val="24"/>
          <w:szCs w:val="24"/>
        </w:rPr>
        <w:t xml:space="preserve">TERMIN: </w:t>
      </w:r>
      <w:r w:rsidR="0038652C">
        <w:rPr>
          <w:b/>
          <w:bCs/>
          <w:sz w:val="24"/>
          <w:szCs w:val="24"/>
        </w:rPr>
        <w:t>28.09 – 05.10.2025.</w:t>
      </w:r>
      <w:r w:rsidR="005D0E65">
        <w:rPr>
          <w:b/>
          <w:bCs/>
          <w:sz w:val="24"/>
          <w:szCs w:val="24"/>
        </w:rPr>
        <w:t xml:space="preserve"> </w:t>
      </w:r>
    </w:p>
    <w:p w14:paraId="0C1933E6" w14:textId="66A1CA14" w:rsidR="0038701D" w:rsidRPr="00037ECA" w:rsidRDefault="0038701D" w:rsidP="0038701D">
      <w:pPr>
        <w:pStyle w:val="NoSpacing"/>
        <w:jc w:val="center"/>
        <w:rPr>
          <w:b/>
          <w:bCs/>
          <w:color w:val="4472C4" w:themeColor="accent1"/>
        </w:rPr>
      </w:pPr>
    </w:p>
    <w:p w14:paraId="1CC7D73D" w14:textId="31F1ADC0" w:rsidR="005D4BB8" w:rsidRPr="00037ECA" w:rsidRDefault="0038652C" w:rsidP="0038701D">
      <w:pPr>
        <w:pStyle w:val="NoSpacing"/>
        <w:rPr>
          <w:b/>
          <w:bCs/>
          <w:color w:val="1F4E79" w:themeColor="accent5" w:themeShade="80"/>
        </w:rPr>
      </w:pPr>
      <w:r w:rsidRPr="00037ECA">
        <w:rPr>
          <w:noProof/>
          <w:color w:val="1F4E79" w:themeColor="accent5" w:themeShade="80"/>
        </w:rPr>
        <w:drawing>
          <wp:anchor distT="0" distB="0" distL="114300" distR="114300" simplePos="0" relativeHeight="251660288" behindDoc="1" locked="0" layoutInCell="1" allowOverlap="1" wp14:anchorId="7195D903" wp14:editId="0B36FCA0">
            <wp:simplePos x="0" y="0"/>
            <wp:positionH relativeFrom="margin">
              <wp:posOffset>-29261</wp:posOffset>
            </wp:positionH>
            <wp:positionV relativeFrom="paragraph">
              <wp:posOffset>72186</wp:posOffset>
            </wp:positionV>
            <wp:extent cx="2520315" cy="1752600"/>
            <wp:effectExtent l="0" t="0" r="0" b="0"/>
            <wp:wrapSquare wrapText="bothSides"/>
            <wp:docPr id="38272743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4" r="10494"/>
                    <a:stretch/>
                  </pic:blipFill>
                  <pic:spPr bwMode="auto">
                    <a:xfrm>
                      <a:off x="0" y="0"/>
                      <a:ext cx="25203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01D" w:rsidRPr="00037ECA">
        <w:rPr>
          <w:b/>
          <w:bCs/>
          <w:color w:val="1F4E79" w:themeColor="accent5" w:themeShade="80"/>
        </w:rPr>
        <w:t xml:space="preserve">1.DAN </w:t>
      </w:r>
      <w:r w:rsidR="00037ECA" w:rsidRPr="00037ECA">
        <w:rPr>
          <w:b/>
          <w:bCs/>
          <w:color w:val="1F4E79" w:themeColor="accent5" w:themeShade="80"/>
        </w:rPr>
        <w:t xml:space="preserve">/ </w:t>
      </w:r>
      <w:r w:rsidR="0038701D" w:rsidRPr="00037ECA">
        <w:rPr>
          <w:b/>
          <w:bCs/>
          <w:color w:val="1F4E79" w:themeColor="accent5" w:themeShade="80"/>
        </w:rPr>
        <w:t xml:space="preserve">LET ZA </w:t>
      </w:r>
      <w:r w:rsidR="005D4BB8" w:rsidRPr="00037ECA">
        <w:rPr>
          <w:b/>
          <w:bCs/>
          <w:color w:val="1F4E79" w:themeColor="accent5" w:themeShade="80"/>
        </w:rPr>
        <w:t>IZMIR</w:t>
      </w:r>
      <w:r w:rsidR="00037ECA" w:rsidRPr="00037ECA">
        <w:rPr>
          <w:b/>
          <w:bCs/>
          <w:color w:val="1F4E79" w:themeColor="accent5" w:themeShade="80"/>
        </w:rPr>
        <w:t xml:space="preserve"> + IZMIR LOKO</w:t>
      </w:r>
    </w:p>
    <w:p w14:paraId="5EDA44C3" w14:textId="26C36B22" w:rsidR="005D4BB8" w:rsidRDefault="0038701D" w:rsidP="0038701D">
      <w:pPr>
        <w:pStyle w:val="NoSpacing"/>
      </w:pPr>
      <w:r>
        <w:t xml:space="preserve">Sastanak putnika na aerodromu Sarajevo u </w:t>
      </w:r>
      <w:r w:rsidR="005D4BB8">
        <w:t>10:00h.</w:t>
      </w:r>
      <w:r>
        <w:t xml:space="preserve"> Let redovnom linijom SunExpress iz Sarajeva za </w:t>
      </w:r>
      <w:r w:rsidR="005D4BB8">
        <w:t>IZMIR</w:t>
      </w:r>
      <w:r>
        <w:t xml:space="preserve"> u </w:t>
      </w:r>
      <w:r w:rsidR="005D4BB8">
        <w:t>12</w:t>
      </w:r>
      <w:r>
        <w:t>:</w:t>
      </w:r>
      <w:r w:rsidR="005D4BB8">
        <w:t>00</w:t>
      </w:r>
      <w:r>
        <w:t xml:space="preserve">h. Slijetanje u </w:t>
      </w:r>
      <w:r w:rsidR="005D4BB8">
        <w:t>14:50</w:t>
      </w:r>
      <w:r w:rsidR="00037ECA">
        <w:t>h</w:t>
      </w:r>
      <w:r w:rsidR="005D4BB8">
        <w:t xml:space="preserve"> gdje se susrečemo sa našim lokalnim vodičem te krećemo prema hotelu uz panoramski razgled ove metropole</w:t>
      </w:r>
      <w:r w:rsidR="002D4C1C">
        <w:t xml:space="preserve">. </w:t>
      </w:r>
      <w:r w:rsidR="002D4C1C" w:rsidRPr="002D4C1C">
        <w:t xml:space="preserve">Izmir opisuju kao grad jedinstvene ljepote, s prostranim bulevarima, palmama, modernim hotelima i tradicionalnim restoranima. Užurbana luka spaja savremenost s egzotikom starih četvrti. </w:t>
      </w:r>
      <w:r w:rsidR="002D4C1C">
        <w:t>P</w:t>
      </w:r>
      <w:r w:rsidR="002D4C1C" w:rsidRPr="002D4C1C">
        <w:t xml:space="preserve">oznat i kao Smirna, ima dugu istoriju, a njegova prijatna klima ublažena je osvježavajućim morskim povjetarcem "imbatom". Smješten na obali Egejskog mora, treći je grad po veličini u Turskoj i važan ekonomski centar. </w:t>
      </w:r>
      <w:r w:rsidR="002D4C1C">
        <w:t>Hotel smo odabrali u srcu grada u poznatoj četvrti Konak/Alsancak gdje je na pješačkoj distanci i čuvena luka, kao i omiljena boemska ulica Kordon. Smještaj u hotel i slobodno vrijeme za vlastite aktivnosti.</w:t>
      </w:r>
      <w:r w:rsidR="0038652C">
        <w:t xml:space="preserve"> Večera.</w:t>
      </w:r>
      <w:r w:rsidR="002D4C1C">
        <w:t xml:space="preserve"> </w:t>
      </w:r>
      <w:r w:rsidR="00A32C8E">
        <w:t>Noćenje</w:t>
      </w:r>
    </w:p>
    <w:p w14:paraId="16605CD4" w14:textId="37364717" w:rsidR="005D4BB8" w:rsidRDefault="005D4BB8" w:rsidP="0038701D">
      <w:pPr>
        <w:pStyle w:val="NoSpacing"/>
      </w:pPr>
    </w:p>
    <w:p w14:paraId="1496E897" w14:textId="207EA602" w:rsidR="002D4C1C" w:rsidRPr="00037ECA" w:rsidRDefault="002E0BA7" w:rsidP="0038701D">
      <w:pPr>
        <w:pStyle w:val="NoSpacing"/>
        <w:rPr>
          <w:b/>
          <w:bCs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567E158" wp14:editId="41DF3BFE">
            <wp:simplePos x="0" y="0"/>
            <wp:positionH relativeFrom="margin">
              <wp:posOffset>3920922</wp:posOffset>
            </wp:positionH>
            <wp:positionV relativeFrom="paragraph">
              <wp:posOffset>7620</wp:posOffset>
            </wp:positionV>
            <wp:extent cx="2538095" cy="1665605"/>
            <wp:effectExtent l="0" t="0" r="0" b="0"/>
            <wp:wrapSquare wrapText="bothSides"/>
            <wp:docPr id="1898989489" name="Slika 9" descr="Izmir - One of the most popular holiday resorts in Turkey - MrShu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zmir - One of the most popular holiday resorts in Turkey - MrShutt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C1C" w:rsidRPr="00037ECA">
        <w:rPr>
          <w:b/>
          <w:bCs/>
          <w:color w:val="1F4E79" w:themeColor="accent5" w:themeShade="80"/>
        </w:rPr>
        <w:t xml:space="preserve">2. DAN IZMIR – KUŠADASI – EFES </w:t>
      </w:r>
    </w:p>
    <w:p w14:paraId="60BDFF77" w14:textId="7E70D286" w:rsidR="002D4C1C" w:rsidRPr="002D4C1C" w:rsidRDefault="002E0BA7" w:rsidP="0038701D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FE4095" wp14:editId="6EB80A50">
            <wp:simplePos x="0" y="0"/>
            <wp:positionH relativeFrom="margin">
              <wp:posOffset>3902075</wp:posOffset>
            </wp:positionH>
            <wp:positionV relativeFrom="paragraph">
              <wp:posOffset>2006600</wp:posOffset>
            </wp:positionV>
            <wp:extent cx="2508885" cy="1670685"/>
            <wp:effectExtent l="0" t="0" r="5715" b="5715"/>
            <wp:wrapSquare wrapText="bothSides"/>
            <wp:docPr id="205561762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C1C">
        <w:t xml:space="preserve">Doručak. Odjava iz hotela i slobodno vrijeme za kratku posjetu i obilazak Kemeralti </w:t>
      </w:r>
      <w:r w:rsidR="00A32C8E">
        <w:t>bazara</w:t>
      </w:r>
      <w:r w:rsidR="002D4C1C">
        <w:t xml:space="preserve"> te okolnih butika. Polazak iz </w:t>
      </w:r>
      <w:r w:rsidR="00037ECA">
        <w:t>I</w:t>
      </w:r>
      <w:r w:rsidR="002D4C1C">
        <w:t xml:space="preserve">zmira prema Kušadasiju u 12:00h. Po dolasku u Kušadasi panoramski obilazak grada i transfer do hotela. Smještaj u hotel te slobodno vrijeme za vlastite aktivnosti. Ukoliko bude dovoljno zainteresovanih osoba, moguća je posjeta drevnom gradu EFES koji se nalazi na 20 tak minuta vožnje od Kušadasija. </w:t>
      </w:r>
      <w:r w:rsidR="002D4C1C" w:rsidRPr="002D4C1C">
        <w:t xml:space="preserve">Efes (Efesos – grčki, ili Efes-turski) je grad koji potiče iz antičkog perioda Grčke, a kasnije je bio važan rimski grad u blizini današnjeg Selcuka, u Izmiru, Turska. To je jedan od najvećih i najočuvanijih gradova rismkog carstva na svijetu. U rimsko doba, bio je drugi po veličini grad imperije, odmah nakon Rima. Efes je imao više od 250 000 stanovnika u 1. stoljeću nove ere, što ga je činilo drugim najvećim gradom na svijetu. </w:t>
      </w:r>
      <w:r w:rsidR="002D4C1C">
        <w:t>Po dolasku slijedi</w:t>
      </w:r>
      <w:r w:rsidR="002D4C1C" w:rsidRPr="002D4C1C">
        <w:t xml:space="preserve"> razgled Efesa i Kuće Djevice Marije, sa vodičem. Ručak. Povratak u </w:t>
      </w:r>
      <w:r w:rsidR="002D4C1C">
        <w:t xml:space="preserve">Kušadasi. </w:t>
      </w:r>
      <w:r w:rsidR="002D4C1C" w:rsidRPr="002D4C1C">
        <w:t>Slobodno veče.</w:t>
      </w:r>
      <w:r w:rsidR="0038652C">
        <w:t xml:space="preserve"> Večera.</w:t>
      </w:r>
      <w:r w:rsidR="002D4C1C" w:rsidRPr="002D4C1C">
        <w:t xml:space="preserve"> Noćenje.</w:t>
      </w:r>
    </w:p>
    <w:p w14:paraId="6ED4EB0E" w14:textId="54455A18" w:rsidR="005D4BB8" w:rsidRDefault="005D4BB8" w:rsidP="0038701D">
      <w:pPr>
        <w:pStyle w:val="NoSpacing"/>
      </w:pPr>
    </w:p>
    <w:p w14:paraId="2AB6847C" w14:textId="3766B93D" w:rsidR="002D4C1C" w:rsidRPr="006D0E42" w:rsidRDefault="002D4C1C" w:rsidP="0038701D">
      <w:pPr>
        <w:pStyle w:val="NoSpacing"/>
        <w:rPr>
          <w:b/>
          <w:bCs/>
          <w:color w:val="2F5496" w:themeColor="accent1" w:themeShade="BF"/>
        </w:rPr>
      </w:pPr>
      <w:r w:rsidRPr="006D0E42">
        <w:rPr>
          <w:b/>
          <w:bCs/>
          <w:color w:val="2F5496" w:themeColor="accent1" w:themeShade="BF"/>
        </w:rPr>
        <w:t xml:space="preserve">3. DAN KUŠADASI – BODRUM – MARMARIS  </w:t>
      </w:r>
    </w:p>
    <w:p w14:paraId="66B5424D" w14:textId="4CBB3756" w:rsidR="002E0BA7" w:rsidRDefault="00E172C6" w:rsidP="0038701D">
      <w:pPr>
        <w:pStyle w:val="NoSpacing"/>
      </w:pPr>
      <w:r>
        <w:t xml:space="preserve">Doručak. Odjava iz hotela te vožnja prema Bodrumu. </w:t>
      </w:r>
      <w:r w:rsidRPr="00E172C6">
        <w:t>Smješten na jugozapadnoj obali Turske, Bodrum je jedan od najpoznatijih turističkih centara na Egejskom moru. Ovaj slikoviti grad, nekada poznat kao Halikarnas, dom je jednog</w:t>
      </w:r>
    </w:p>
    <w:p w14:paraId="4DB267C9" w14:textId="1AFC6C69" w:rsidR="00E172C6" w:rsidRDefault="00E172C6" w:rsidP="0038701D">
      <w:pPr>
        <w:pStyle w:val="NoSpacing"/>
      </w:pPr>
      <w:r w:rsidRPr="00E172C6">
        <w:t>od Sedam svjetskih čuda antike – Mauzoleja u Halikarnasu. Danas je Bodrum sinonim za predivne plaže, luksuzne hotele, bogatu istoriju i uzbudljiv noćni život.</w:t>
      </w:r>
      <w:r>
        <w:t xml:space="preserve"> Po dolasku u Bodrum slijedi kratki obilazak sa vodičem te slobodno vrijeme za vlastito upoznavanje ovog dragulja turske obale. Prema dogovoru nastavak vožnje prema Marmarisu.</w:t>
      </w:r>
      <w:r>
        <w:br/>
        <w:t xml:space="preserve">Dolazak u Marmaris koji nosi titulu </w:t>
      </w:r>
      <w:r w:rsidRPr="00E172C6">
        <w:t>jedno</w:t>
      </w:r>
      <w:r>
        <w:t>g</w:t>
      </w:r>
      <w:r w:rsidRPr="00E172C6">
        <w:t xml:space="preserve"> od najljepših ljetovališta na obali Egejskog mora. Ovaj prelijepi primorski grad poznat je po kristalno čistom moru, predivnim plažama, zelenim brdima i uzbudljivom noćnom životu. </w:t>
      </w:r>
      <w:r w:rsidRPr="00E172C6">
        <w:lastRenderedPageBreak/>
        <w:t>Zahvaljujući spoju mediteranske i egejske klime, Marmaris je idealna destinacija za odmor i uživanje u prirodi, istoriji i modernim sadržajima.</w:t>
      </w:r>
      <w:r>
        <w:t xml:space="preserve"> Smještaj u hotel. Slobodno vrijeme.</w:t>
      </w:r>
      <w:r w:rsidR="00A32C8E">
        <w:t xml:space="preserve"> Noćenje</w:t>
      </w:r>
    </w:p>
    <w:p w14:paraId="59B18FF5" w14:textId="4329AED1" w:rsidR="00E172C6" w:rsidRDefault="00E172C6" w:rsidP="0038701D">
      <w:pPr>
        <w:pStyle w:val="NoSpacing"/>
      </w:pPr>
    </w:p>
    <w:p w14:paraId="0DE94BDB" w14:textId="10F63C2C" w:rsidR="00E172C6" w:rsidRPr="006D0E42" w:rsidRDefault="00E172C6" w:rsidP="0038701D">
      <w:pPr>
        <w:pStyle w:val="NoSpacing"/>
        <w:rPr>
          <w:b/>
          <w:bCs/>
          <w:color w:val="2F5496" w:themeColor="accent1" w:themeShade="BF"/>
        </w:rPr>
      </w:pPr>
      <w:r w:rsidRPr="006D0E42">
        <w:rPr>
          <w:b/>
          <w:bCs/>
          <w:color w:val="2F5496" w:themeColor="accent1" w:themeShade="BF"/>
        </w:rPr>
        <w:t xml:space="preserve">4. DAN MARMARIS – RODOS – MARMARIS </w:t>
      </w:r>
    </w:p>
    <w:p w14:paraId="7DB5BA5A" w14:textId="1A4D9CC5" w:rsidR="00AD36A0" w:rsidRDefault="00E172C6" w:rsidP="00E172C6">
      <w:pPr>
        <w:pStyle w:val="NoSpacing"/>
      </w:pPr>
      <w:r>
        <w:t>Doručak i slobodan dan</w:t>
      </w:r>
      <w:r w:rsidR="00A32C8E">
        <w:t xml:space="preserve"> (noćenje Marmaris)</w:t>
      </w:r>
      <w:r>
        <w:t xml:space="preserve">. </w:t>
      </w:r>
      <w:r w:rsidR="00AD36A0">
        <w:t xml:space="preserve">Za sve one koji su željni dodatnih istraživanja i upoznavanja regije, u ponudi imamo 2 fakultativna izleta koje mogu odabrati po želji: </w:t>
      </w:r>
    </w:p>
    <w:p w14:paraId="03E45A00" w14:textId="03204F3E" w:rsidR="00AD36A0" w:rsidRDefault="00AD36A0" w:rsidP="00E172C6">
      <w:pPr>
        <w:pStyle w:val="NoSpacing"/>
      </w:pPr>
    </w:p>
    <w:p w14:paraId="54266C08" w14:textId="4A6D3207" w:rsidR="00E172C6" w:rsidRPr="002E0BA7" w:rsidRDefault="00E172C6" w:rsidP="00AD36A0">
      <w:pPr>
        <w:pStyle w:val="NoSpacing"/>
        <w:numPr>
          <w:ilvl w:val="0"/>
          <w:numId w:val="7"/>
        </w:numPr>
        <w:rPr>
          <w:b/>
          <w:bCs/>
          <w:color w:val="1F4E79" w:themeColor="accent5" w:themeShade="80"/>
        </w:rPr>
      </w:pPr>
      <w:r w:rsidRPr="002E0BA7">
        <w:rPr>
          <w:b/>
          <w:bCs/>
          <w:color w:val="1F4E79" w:themeColor="accent5" w:themeShade="80"/>
        </w:rPr>
        <w:t>Izlet na Rodos – Spoj istorije i ljepote Egeja</w:t>
      </w:r>
    </w:p>
    <w:p w14:paraId="610B4539" w14:textId="1782B634" w:rsidR="00E172C6" w:rsidRPr="00E172C6" w:rsidRDefault="00E172C6" w:rsidP="00E172C6">
      <w:pPr>
        <w:pStyle w:val="NoSpacing"/>
      </w:pPr>
      <w:r w:rsidRPr="00E172C6">
        <w:t xml:space="preserve">Boravak u Marmarisu pruža savršenu priliku za jednodnevni izlet na grčko ostrvo </w:t>
      </w:r>
      <w:r w:rsidRPr="00E172C6">
        <w:rPr>
          <w:b/>
          <w:bCs/>
        </w:rPr>
        <w:t>Rodos</w:t>
      </w:r>
      <w:r w:rsidRPr="00E172C6">
        <w:t>, jedno od najpoznatijih ostrva Dodekaneza. Brzih hidrogliserima ili trajektima, putovanje traje oko 1 sat, a na Rodosu vas očekuje bogata istorija, prelijepi pejzaži i fantastična gastronomija.</w:t>
      </w:r>
      <w:r w:rsidR="0028509D">
        <w:t xml:space="preserve"> </w:t>
      </w:r>
    </w:p>
    <w:p w14:paraId="29820442" w14:textId="5C117F8F" w:rsidR="00E172C6" w:rsidRDefault="005D0E65" w:rsidP="00E172C6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C7DE09" wp14:editId="06321052">
            <wp:simplePos x="0" y="0"/>
            <wp:positionH relativeFrom="margin">
              <wp:posOffset>4143375</wp:posOffset>
            </wp:positionH>
            <wp:positionV relativeFrom="paragraph">
              <wp:posOffset>43815</wp:posOffset>
            </wp:positionV>
            <wp:extent cx="2338705" cy="1571625"/>
            <wp:effectExtent l="0" t="0" r="4445" b="9525"/>
            <wp:wrapTight wrapText="bothSides">
              <wp:wrapPolygon edited="0">
                <wp:start x="0" y="0"/>
                <wp:lineTo x="0" y="21469"/>
                <wp:lineTo x="21465" y="21469"/>
                <wp:lineTo x="21465" y="0"/>
                <wp:lineTo x="0" y="0"/>
              </wp:wrapPolygon>
            </wp:wrapTight>
            <wp:docPr id="502605669" name="Slika 8" descr="Top 10 Things To Do In Kusadasi On Your Turkey Trip, 60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p 10 Things To Do In Kusadasi On Your Turkey Trip, 60% O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B7F24" w14:textId="0B5A40CA" w:rsidR="00E172C6" w:rsidRPr="002E0BA7" w:rsidRDefault="00E172C6" w:rsidP="00E172C6">
      <w:pPr>
        <w:pStyle w:val="NoSpacing"/>
        <w:rPr>
          <w:b/>
          <w:bCs/>
          <w:i/>
          <w:iCs/>
        </w:rPr>
      </w:pPr>
      <w:r w:rsidRPr="002E0BA7">
        <w:rPr>
          <w:b/>
          <w:bCs/>
          <w:i/>
          <w:iCs/>
        </w:rPr>
        <w:t>Šta posjetiti na Rodosu?</w:t>
      </w:r>
    </w:p>
    <w:p w14:paraId="1EF93CFB" w14:textId="330ABE25" w:rsidR="00E172C6" w:rsidRPr="00E172C6" w:rsidRDefault="00E172C6" w:rsidP="00E172C6">
      <w:pPr>
        <w:pStyle w:val="NoSpacing"/>
      </w:pPr>
      <w:r w:rsidRPr="00E172C6">
        <w:rPr>
          <w:rFonts w:ascii="Segoe UI Symbol" w:hAnsi="Segoe UI Symbol" w:cs="Segoe UI Symbol"/>
        </w:rPr>
        <w:t>✔</w:t>
      </w:r>
      <w:r w:rsidRPr="00E172C6">
        <w:t xml:space="preserve"> </w:t>
      </w:r>
      <w:r w:rsidRPr="00E172C6">
        <w:rPr>
          <w:b/>
          <w:bCs/>
        </w:rPr>
        <w:t>Stari grad Rodosa</w:t>
      </w:r>
      <w:r w:rsidRPr="00E172C6">
        <w:t xml:space="preserve"> – Jedan od najbolje očuvanih srednjovjekovnih gradova u Evropi, pod zaštitom UNESCO-a.</w:t>
      </w:r>
      <w:r w:rsidRPr="00E172C6">
        <w:br/>
      </w:r>
      <w:r w:rsidRPr="00E172C6">
        <w:rPr>
          <w:rFonts w:ascii="Segoe UI Symbol" w:hAnsi="Segoe UI Symbol" w:cs="Segoe UI Symbol"/>
        </w:rPr>
        <w:t>✔</w:t>
      </w:r>
      <w:r w:rsidRPr="00E172C6">
        <w:t xml:space="preserve"> </w:t>
      </w:r>
      <w:r w:rsidRPr="00E172C6">
        <w:rPr>
          <w:b/>
          <w:bCs/>
        </w:rPr>
        <w:t>Palata velikih majstora</w:t>
      </w:r>
      <w:r w:rsidRPr="00E172C6">
        <w:t xml:space="preserve"> – Impresivan zamak iz doba vitezova Svetog Jovana.</w:t>
      </w:r>
      <w:r w:rsidRPr="00E172C6">
        <w:br/>
      </w:r>
      <w:r w:rsidRPr="00E172C6">
        <w:rPr>
          <w:rFonts w:ascii="Segoe UI Symbol" w:hAnsi="Segoe UI Symbol" w:cs="Segoe UI Symbol"/>
        </w:rPr>
        <w:t>✔</w:t>
      </w:r>
      <w:r w:rsidRPr="00E172C6">
        <w:t xml:space="preserve"> </w:t>
      </w:r>
      <w:r w:rsidRPr="00E172C6">
        <w:rPr>
          <w:b/>
          <w:bCs/>
        </w:rPr>
        <w:t>Ulica Vitezova</w:t>
      </w:r>
      <w:r w:rsidRPr="00E172C6">
        <w:t xml:space="preserve"> – Simbol Rodosa, prepuna istorijskih građevina i muzeja.</w:t>
      </w:r>
      <w:r w:rsidRPr="00E172C6">
        <w:br/>
      </w:r>
      <w:r w:rsidRPr="00E172C6">
        <w:rPr>
          <w:rFonts w:ascii="Segoe UI Symbol" w:hAnsi="Segoe UI Symbol" w:cs="Segoe UI Symbol"/>
        </w:rPr>
        <w:t>✔</w:t>
      </w:r>
      <w:r w:rsidRPr="00E172C6">
        <w:t xml:space="preserve"> </w:t>
      </w:r>
      <w:r w:rsidRPr="00E172C6">
        <w:rPr>
          <w:b/>
          <w:bCs/>
        </w:rPr>
        <w:t>Mandraki luka</w:t>
      </w:r>
      <w:r w:rsidRPr="00E172C6">
        <w:t xml:space="preserve"> – Nekadašnje mjesto gdje se nalazio čuveni Kolos s Rodosa, jedno od Sedam svjetskih čuda antike.</w:t>
      </w:r>
      <w:r w:rsidRPr="00E172C6">
        <w:br/>
      </w:r>
      <w:r w:rsidRPr="00E172C6">
        <w:rPr>
          <w:rFonts w:ascii="Segoe UI Symbol" w:hAnsi="Segoe UI Symbol" w:cs="Segoe UI Symbol"/>
        </w:rPr>
        <w:t>✔</w:t>
      </w:r>
      <w:r w:rsidRPr="00E172C6">
        <w:t xml:space="preserve"> </w:t>
      </w:r>
      <w:r w:rsidRPr="00E172C6">
        <w:rPr>
          <w:b/>
          <w:bCs/>
        </w:rPr>
        <w:t>Plaže Elli i Faliraki</w:t>
      </w:r>
      <w:r w:rsidRPr="00E172C6">
        <w:t xml:space="preserve"> – Predivne plaže savršene za opuštanje i kupanje u tirkiznom Egejskom moru.</w:t>
      </w:r>
    </w:p>
    <w:p w14:paraId="48203FAD" w14:textId="4CC74006" w:rsidR="00E172C6" w:rsidRPr="00AD36A0" w:rsidRDefault="00E172C6" w:rsidP="00E172C6">
      <w:pPr>
        <w:pStyle w:val="NoSpacing"/>
        <w:rPr>
          <w:b/>
          <w:bCs/>
        </w:rPr>
      </w:pPr>
      <w:r w:rsidRPr="00AD36A0">
        <w:rPr>
          <w:b/>
          <w:bCs/>
        </w:rPr>
        <w:t xml:space="preserve"> </w:t>
      </w:r>
      <w:r w:rsidRPr="00AD36A0">
        <w:rPr>
          <w:b/>
          <w:bCs/>
        </w:rPr>
        <w:tab/>
      </w:r>
    </w:p>
    <w:p w14:paraId="4ADCB899" w14:textId="207447B2" w:rsidR="00AD36A0" w:rsidRPr="002E0BA7" w:rsidRDefault="00F37D59" w:rsidP="00AD36A0">
      <w:pPr>
        <w:pStyle w:val="Heading3"/>
        <w:numPr>
          <w:ilvl w:val="0"/>
          <w:numId w:val="7"/>
        </w:numPr>
        <w:rPr>
          <w:rFonts w:asciiTheme="minorHAnsi" w:hAnsiTheme="minorHAnsi" w:cstheme="minorHAnsi"/>
          <w:b/>
          <w:bCs/>
          <w:color w:val="1F4E79" w:themeColor="accent5" w:themeShade="80"/>
          <w:sz w:val="22"/>
          <w:szCs w:val="22"/>
        </w:rPr>
      </w:pPr>
      <w:r w:rsidRPr="002E0BA7">
        <w:rPr>
          <w:noProof/>
          <w:color w:val="1F4E79" w:themeColor="accent5" w:themeShade="80"/>
        </w:rPr>
        <w:drawing>
          <wp:anchor distT="0" distB="0" distL="114300" distR="114300" simplePos="0" relativeHeight="251663360" behindDoc="0" locked="0" layoutInCell="1" allowOverlap="1" wp14:anchorId="35AD857D" wp14:editId="65ED8598">
            <wp:simplePos x="0" y="0"/>
            <wp:positionH relativeFrom="margin">
              <wp:posOffset>4129176</wp:posOffset>
            </wp:positionH>
            <wp:positionV relativeFrom="paragraph">
              <wp:posOffset>57810</wp:posOffset>
            </wp:positionV>
            <wp:extent cx="2319655" cy="1541780"/>
            <wp:effectExtent l="0" t="0" r="4445" b="1270"/>
            <wp:wrapSquare wrapText="bothSides"/>
            <wp:docPr id="2055677450" name="Slika 6" descr="How to Plan the Perfect Trip to Bodrum,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Plan the Perfect Trip to Bodrum, Turke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6A0" w:rsidRPr="002E0BA7">
        <w:rPr>
          <w:rStyle w:val="Strong"/>
          <w:rFonts w:asciiTheme="minorHAnsi" w:hAnsiTheme="minorHAnsi" w:cstheme="minorHAnsi"/>
          <w:color w:val="1F4E79" w:themeColor="accent5" w:themeShade="80"/>
          <w:sz w:val="22"/>
          <w:szCs w:val="22"/>
        </w:rPr>
        <w:t>Krstarenje brodom – Najbolji način da doživite ljepotu turske obale</w:t>
      </w:r>
    </w:p>
    <w:p w14:paraId="10A298D5" w14:textId="26E1E981" w:rsidR="00AD36A0" w:rsidRDefault="00AD36A0" w:rsidP="00AD36A0">
      <w:pPr>
        <w:spacing w:before="100" w:beforeAutospacing="1" w:after="100" w:afterAutospacing="1"/>
        <w:rPr>
          <w:rFonts w:cstheme="minorHAnsi"/>
        </w:rPr>
      </w:pPr>
      <w:r w:rsidRPr="00AD36A0">
        <w:rPr>
          <w:rFonts w:cstheme="minorHAnsi"/>
        </w:rPr>
        <w:t xml:space="preserve">Jedan od najljepših načina da istražite tursku rivijeru je </w:t>
      </w:r>
      <w:r w:rsidRPr="00AD36A0">
        <w:rPr>
          <w:rStyle w:val="Strong"/>
          <w:rFonts w:cstheme="minorHAnsi"/>
        </w:rPr>
        <w:t>krstarenje brodom</w:t>
      </w:r>
      <w:r w:rsidRPr="00AD36A0">
        <w:rPr>
          <w:rFonts w:cstheme="minorHAnsi"/>
        </w:rPr>
        <w:t>, koje pruža priliku da uživate u kristalno čistom moru, skrivenim uvalama i prelijepim pejzažima. Ove ture su savršen izbor za one koji žele da pobjegnu od gužve i provedu dan u opuštanju, kupanju i istraživanju netaknutih dijelova obale.</w:t>
      </w:r>
    </w:p>
    <w:p w14:paraId="0B38F826" w14:textId="66F68B86" w:rsidR="00AD36A0" w:rsidRPr="002E0BA7" w:rsidRDefault="00AD36A0" w:rsidP="00AD36A0">
      <w:pPr>
        <w:pStyle w:val="NoSpacing"/>
        <w:rPr>
          <w:b/>
          <w:bCs/>
          <w:i/>
          <w:iCs/>
        </w:rPr>
      </w:pPr>
      <w:r w:rsidRPr="002E0BA7">
        <w:rPr>
          <w:b/>
          <w:bCs/>
          <w:i/>
          <w:iCs/>
        </w:rPr>
        <w:t>Šta očekivati na krstarenju?</w:t>
      </w:r>
    </w:p>
    <w:p w14:paraId="23949110" w14:textId="7010DFB3" w:rsidR="00AD36A0" w:rsidRPr="00AD36A0" w:rsidRDefault="00AD36A0" w:rsidP="00AD36A0">
      <w:pPr>
        <w:pStyle w:val="NoSpacing"/>
      </w:pPr>
      <w:r w:rsidRPr="00AD36A0">
        <w:rPr>
          <w:rFonts w:ascii="Segoe UI Symbol" w:hAnsi="Segoe UI Symbol" w:cs="Segoe UI Symbol"/>
        </w:rPr>
        <w:t>✔</w:t>
      </w:r>
      <w:r w:rsidRPr="00AD36A0">
        <w:t xml:space="preserve"> </w:t>
      </w:r>
      <w:r w:rsidRPr="00AD36A0">
        <w:rPr>
          <w:b/>
          <w:bCs/>
        </w:rPr>
        <w:t>Predivni pejzaži</w:t>
      </w:r>
      <w:r w:rsidRPr="00AD36A0">
        <w:t xml:space="preserve"> – Skriveni zalivi, kristalno čisto more i spektakularni vidikovci.</w:t>
      </w:r>
      <w:r w:rsidRPr="00AD36A0">
        <w:br/>
      </w:r>
      <w:r w:rsidRPr="00AD36A0">
        <w:rPr>
          <w:rFonts w:ascii="Segoe UI Symbol" w:hAnsi="Segoe UI Symbol" w:cs="Segoe UI Symbol"/>
        </w:rPr>
        <w:t>✔</w:t>
      </w:r>
      <w:r w:rsidRPr="00AD36A0">
        <w:t xml:space="preserve"> </w:t>
      </w:r>
      <w:r w:rsidRPr="00AD36A0">
        <w:rPr>
          <w:b/>
          <w:bCs/>
        </w:rPr>
        <w:t>Kupanje i ronjenje</w:t>
      </w:r>
      <w:r w:rsidRPr="00AD36A0">
        <w:t xml:space="preserve"> – Više pauza za plivanje u osamljenim uvalama.</w:t>
      </w:r>
      <w:r w:rsidRPr="00AD36A0">
        <w:br/>
      </w:r>
      <w:r w:rsidRPr="00AD36A0">
        <w:rPr>
          <w:rFonts w:ascii="Segoe UI Symbol" w:hAnsi="Segoe UI Symbol" w:cs="Segoe UI Symbol"/>
        </w:rPr>
        <w:t>✔</w:t>
      </w:r>
      <w:r w:rsidRPr="00AD36A0">
        <w:t xml:space="preserve"> </w:t>
      </w:r>
      <w:r w:rsidRPr="00AD36A0">
        <w:rPr>
          <w:b/>
          <w:bCs/>
        </w:rPr>
        <w:t>Tradicionalni ručak na brodu</w:t>
      </w:r>
      <w:r w:rsidRPr="00AD36A0">
        <w:t xml:space="preserve"> – Svježa riba, roštilj, salate i voće.</w:t>
      </w:r>
      <w:r w:rsidRPr="00AD36A0">
        <w:br/>
      </w:r>
      <w:r w:rsidRPr="00AD36A0">
        <w:rPr>
          <w:rFonts w:ascii="Segoe UI Symbol" w:hAnsi="Segoe UI Symbol" w:cs="Segoe UI Symbol"/>
        </w:rPr>
        <w:t>✔</w:t>
      </w:r>
      <w:r w:rsidRPr="00AD36A0">
        <w:t xml:space="preserve"> </w:t>
      </w:r>
      <w:r w:rsidRPr="00AD36A0">
        <w:rPr>
          <w:b/>
          <w:bCs/>
        </w:rPr>
        <w:t>Opuštanje na palubi</w:t>
      </w:r>
      <w:r w:rsidRPr="00AD36A0">
        <w:t xml:space="preserve"> – Sunčanje uz lagani povjetarac i zvuke talasa.</w:t>
      </w:r>
    </w:p>
    <w:p w14:paraId="459669BC" w14:textId="4C19187C" w:rsidR="00AD36A0" w:rsidRPr="006D0E42" w:rsidRDefault="00AD36A0" w:rsidP="0038701D">
      <w:pPr>
        <w:pStyle w:val="NoSpacing"/>
        <w:rPr>
          <w:color w:val="2F5496" w:themeColor="accent1" w:themeShade="BF"/>
        </w:rPr>
      </w:pPr>
    </w:p>
    <w:p w14:paraId="5E2D5DD6" w14:textId="457DBAD9" w:rsidR="00AD36A0" w:rsidRPr="006D0E42" w:rsidRDefault="00AD36A0" w:rsidP="00AD36A0">
      <w:pPr>
        <w:pStyle w:val="NoSpacing"/>
        <w:rPr>
          <w:b/>
          <w:bCs/>
          <w:color w:val="2F5496" w:themeColor="accent1" w:themeShade="BF"/>
        </w:rPr>
      </w:pPr>
      <w:r w:rsidRPr="006D0E42">
        <w:rPr>
          <w:b/>
          <w:bCs/>
          <w:color w:val="2F5496" w:themeColor="accent1" w:themeShade="BF"/>
        </w:rPr>
        <w:t>5. DAN MARMARIS –</w:t>
      </w:r>
      <w:r w:rsidR="00A32C8E" w:rsidRPr="006D0E42">
        <w:rPr>
          <w:b/>
          <w:bCs/>
          <w:color w:val="2F5496" w:themeColor="accent1" w:themeShade="BF"/>
        </w:rPr>
        <w:t xml:space="preserve"> DALYAN – FETHIYE</w:t>
      </w:r>
      <w:r w:rsidRPr="006D0E42">
        <w:rPr>
          <w:b/>
          <w:bCs/>
          <w:color w:val="2F5496" w:themeColor="accent1" w:themeShade="BF"/>
        </w:rPr>
        <w:t xml:space="preserve"> – KAŠ </w:t>
      </w:r>
    </w:p>
    <w:p w14:paraId="3547D03F" w14:textId="5EBFD43D" w:rsidR="0058490B" w:rsidRDefault="00AD36A0" w:rsidP="00AD36A0">
      <w:pPr>
        <w:pStyle w:val="NoSpacing"/>
      </w:pPr>
      <w:r w:rsidRPr="00A32C8E">
        <w:t xml:space="preserve">Doručak </w:t>
      </w:r>
      <w:r w:rsidR="00A32C8E" w:rsidRPr="00A32C8E">
        <w:t xml:space="preserve">i napuštanje hotela i vožnja prema mjestu </w:t>
      </w:r>
      <w:r w:rsidR="00A32C8E" w:rsidRPr="00A32C8E">
        <w:rPr>
          <w:b/>
          <w:i/>
        </w:rPr>
        <w:t>Dalyan</w:t>
      </w:r>
      <w:r w:rsidR="00A32C8E" w:rsidRPr="00A32C8E">
        <w:t xml:space="preserve"> gdje nas očekuje krstarenje istoimenom rijekom. Po dolasku u mjesto Dalyan ukrcaj na male brodiće kojima nastavljamo plovidbu ka cilju, a to je ušće rijeke u Sredozemno more. Rijeka je specifična po tome što se, zbog specifičnog tla i okoline kojim protiče, sastoji iz bezbroj rukavaca obraslih visokom trskom. Čini se da raspored rukavaca i snalaženje u šumi trske poznaju samo oni koji će vas provesti ovim zanimljivim rezervatom. Usput ćete biti u prilici da vidite čuvene kornječe </w:t>
      </w:r>
      <w:r w:rsidR="00A32C8E" w:rsidRPr="00A32C8E">
        <w:rPr>
          <w:b/>
          <w:i/>
        </w:rPr>
        <w:t>Caretta Caretta</w:t>
      </w:r>
      <w:r w:rsidR="00A32C8E" w:rsidRPr="00A32C8E">
        <w:t xml:space="preserve"> i  grobnice velikana tadašnjeg grada koje su uklesane u stijenama, te posjetite banju sa ljekovitim blatom i termalnim bazenom. Poslije ove avanturističke vožnje kroz trščane rukavce i mirnu vodu, stiže se do </w:t>
      </w:r>
      <w:r w:rsidR="00A32C8E" w:rsidRPr="00A32C8E">
        <w:rPr>
          <w:rStyle w:val="Strong"/>
        </w:rPr>
        <w:t>ušća rijeke Dalyan u Sredozemno more gdje pješčani sprud odvaja uzburkanu i valovitu slanu vodu mora</w:t>
      </w:r>
      <w:r w:rsidR="00A32C8E" w:rsidRPr="00A32C8E">
        <w:t>, od mirne slatko - slane vode rijeke Dalyan. To je mjesto gde puca pogled na pučinu Sredozemnog mora, a ovu dugu pješčanu plažu zovu još i </w:t>
      </w:r>
      <w:r w:rsidR="00A32C8E" w:rsidRPr="00A32C8E">
        <w:rPr>
          <w:rStyle w:val="Strong"/>
          <w:i/>
        </w:rPr>
        <w:t>Plažom kornjača</w:t>
      </w:r>
      <w:r w:rsidR="00A32C8E" w:rsidRPr="00A32C8E">
        <w:t>. Nakon završetka,</w:t>
      </w:r>
      <w:r w:rsidR="00A32C8E">
        <w:t xml:space="preserve"> idemo prema </w:t>
      </w:r>
      <w:r w:rsidR="0028509D">
        <w:t>još jednom biseru turske rivijere, a to je grad Fethiye. P</w:t>
      </w:r>
      <w:r w:rsidR="0028509D" w:rsidRPr="00AD36A0">
        <w:t xml:space="preserve">oznat po svojim spektakularnim pejzažima, tirkiznim vodama, bogatoj istoriji i čuvenim plažama. Ovaj </w:t>
      </w:r>
      <w:r w:rsidR="0028509D">
        <w:t>gradić</w:t>
      </w:r>
      <w:r w:rsidR="0028509D" w:rsidRPr="00AD36A0">
        <w:t xml:space="preserve"> nudi savršen spoj prirodnih ljepota i avanturističkih aktivnosti, što ga čini idealnom destinacijom za sve vrste putnika.</w:t>
      </w:r>
      <w:r w:rsidR="0028509D">
        <w:t xml:space="preserve"> Pauza za ručak i kafu te brzinsko upoznavanje sa gradom. Nastavak vožnje prema Kašu. Dolazak u Kaš, smještaj u hotel i slobodno vrijeme za vlastite aktivnosti. Noćenje</w:t>
      </w:r>
      <w:r w:rsidR="00C4352B">
        <w:t>.</w:t>
      </w:r>
    </w:p>
    <w:p w14:paraId="69A84016" w14:textId="77777777" w:rsidR="00C4352B" w:rsidRDefault="00C4352B" w:rsidP="00AD36A0">
      <w:pPr>
        <w:pStyle w:val="NoSpacing"/>
      </w:pPr>
    </w:p>
    <w:p w14:paraId="79B0F7B7" w14:textId="77777777" w:rsidR="0028509D" w:rsidRDefault="0028509D" w:rsidP="00AD36A0">
      <w:pPr>
        <w:pStyle w:val="NoSpacing"/>
      </w:pPr>
    </w:p>
    <w:p w14:paraId="474A701E" w14:textId="40F66EC6" w:rsidR="0058490B" w:rsidRPr="006D0E42" w:rsidRDefault="0058490B" w:rsidP="00AD36A0">
      <w:pPr>
        <w:pStyle w:val="NoSpacing"/>
        <w:rPr>
          <w:b/>
          <w:bCs/>
          <w:color w:val="2F5496" w:themeColor="accent1" w:themeShade="BF"/>
        </w:rPr>
      </w:pPr>
      <w:r w:rsidRPr="006D0E42">
        <w:rPr>
          <w:b/>
          <w:bCs/>
          <w:color w:val="2F5496" w:themeColor="accent1" w:themeShade="BF"/>
        </w:rPr>
        <w:lastRenderedPageBreak/>
        <w:t>6. DAN KAŠ</w:t>
      </w:r>
    </w:p>
    <w:p w14:paraId="0DD04EE5" w14:textId="00B21A96" w:rsidR="0058490B" w:rsidRDefault="0058490B" w:rsidP="00AD36A0">
      <w:pPr>
        <w:pStyle w:val="NoSpacing"/>
      </w:pPr>
      <w:r>
        <w:t>Doručak i slobodan dan u ovom</w:t>
      </w:r>
      <w:r w:rsidRPr="0058490B">
        <w:t xml:space="preserve"> šarmantn</w:t>
      </w:r>
      <w:r>
        <w:t>om</w:t>
      </w:r>
      <w:r w:rsidRPr="0058490B">
        <w:t xml:space="preserve"> obaln</w:t>
      </w:r>
      <w:r>
        <w:t>om</w:t>
      </w:r>
      <w:r w:rsidRPr="0058490B">
        <w:t xml:space="preserve"> gradić</w:t>
      </w:r>
      <w:r>
        <w:t>u koji je poznat</w:t>
      </w:r>
      <w:r w:rsidRPr="0058490B">
        <w:t xml:space="preserve"> </w:t>
      </w:r>
      <w:r>
        <w:t>po tirkiznim vodama</w:t>
      </w:r>
      <w:r w:rsidRPr="0058490B">
        <w:t>, boemskom duhu i netaknutoj prirodi. Ovaj nekadašnji ribarski gradić danas je omiljena destinacija za one koji žele izbjeći masovni turizam i uživati u autentičnom ambijentu turske obale.</w:t>
      </w:r>
      <w:r w:rsidR="0028509D">
        <w:t xml:space="preserve"> Noćenje</w:t>
      </w:r>
    </w:p>
    <w:p w14:paraId="090CB177" w14:textId="77777777" w:rsidR="0058490B" w:rsidRPr="006D0E42" w:rsidRDefault="0058490B" w:rsidP="00AD36A0">
      <w:pPr>
        <w:pStyle w:val="NoSpacing"/>
        <w:rPr>
          <w:b/>
          <w:bCs/>
          <w:color w:val="2F5496" w:themeColor="accent1" w:themeShade="BF"/>
        </w:rPr>
      </w:pPr>
    </w:p>
    <w:p w14:paraId="08D0B2E0" w14:textId="4418129C" w:rsidR="0058490B" w:rsidRPr="006D0E42" w:rsidRDefault="0058490B" w:rsidP="00AD36A0">
      <w:pPr>
        <w:pStyle w:val="NoSpacing"/>
        <w:rPr>
          <w:b/>
          <w:bCs/>
          <w:color w:val="2F5496" w:themeColor="accent1" w:themeShade="BF"/>
        </w:rPr>
      </w:pPr>
      <w:r w:rsidRPr="006D0E42">
        <w:rPr>
          <w:b/>
          <w:bCs/>
          <w:color w:val="2F5496" w:themeColor="accent1" w:themeShade="BF"/>
        </w:rPr>
        <w:t>7. DAN KAŠ – DEMRE MYRA</w:t>
      </w:r>
      <w:r w:rsidR="0028509D" w:rsidRPr="006D0E42">
        <w:rPr>
          <w:b/>
          <w:bCs/>
          <w:color w:val="2F5496" w:themeColor="accent1" w:themeShade="BF"/>
        </w:rPr>
        <w:t xml:space="preserve"> </w:t>
      </w:r>
      <w:r w:rsidR="006D0E42" w:rsidRPr="006D0E42">
        <w:rPr>
          <w:b/>
          <w:bCs/>
          <w:color w:val="2F5496" w:themeColor="accent1" w:themeShade="BF"/>
        </w:rPr>
        <w:t>–</w:t>
      </w:r>
      <w:r w:rsidR="0028509D" w:rsidRPr="006D0E42">
        <w:rPr>
          <w:b/>
          <w:bCs/>
          <w:color w:val="2F5496" w:themeColor="accent1" w:themeShade="BF"/>
        </w:rPr>
        <w:t xml:space="preserve"> KEKOVA</w:t>
      </w:r>
      <w:r w:rsidR="006D0E42" w:rsidRPr="006D0E42">
        <w:rPr>
          <w:b/>
          <w:bCs/>
          <w:color w:val="2F5496" w:themeColor="accent1" w:themeShade="BF"/>
        </w:rPr>
        <w:t xml:space="preserve"> </w:t>
      </w:r>
    </w:p>
    <w:p w14:paraId="24193DE1" w14:textId="5AE7E944" w:rsidR="00AD36A0" w:rsidRDefault="0028509D" w:rsidP="0038701D">
      <w:pPr>
        <w:pStyle w:val="NoSpacing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FA809F2" wp14:editId="60E5207A">
            <wp:simplePos x="0" y="0"/>
            <wp:positionH relativeFrom="margin">
              <wp:align>left</wp:align>
            </wp:positionH>
            <wp:positionV relativeFrom="paragraph">
              <wp:posOffset>86538</wp:posOffset>
            </wp:positionV>
            <wp:extent cx="321691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489" y="21504"/>
                <wp:lineTo x="21489" y="0"/>
                <wp:lineTo x="0" y="0"/>
              </wp:wrapPolygon>
            </wp:wrapTight>
            <wp:docPr id="891922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90B">
        <w:t>Doručak i slobodan dan. Vrijeme možete ispuniti tako što ćete se priključiti našem fakultativnom izletu DEMRE MYRA</w:t>
      </w:r>
      <w:r>
        <w:t xml:space="preserve"> &amp; KEKOVA krstarenje brodom</w:t>
      </w:r>
      <w:r w:rsidR="0058490B">
        <w:t>.</w:t>
      </w:r>
      <w:r>
        <w:t xml:space="preserve"> Noćenje u Kašu.</w:t>
      </w:r>
    </w:p>
    <w:p w14:paraId="6E060155" w14:textId="77777777" w:rsidR="0058490B" w:rsidRDefault="0058490B" w:rsidP="0038701D">
      <w:pPr>
        <w:pStyle w:val="NoSpacing"/>
      </w:pPr>
    </w:p>
    <w:p w14:paraId="4D35DC59" w14:textId="715CBA7F" w:rsidR="0058490B" w:rsidRPr="0058490B" w:rsidRDefault="0058490B" w:rsidP="0058490B">
      <w:pPr>
        <w:pStyle w:val="NoSpacing"/>
      </w:pPr>
      <w:r w:rsidRPr="0058490B">
        <w:t xml:space="preserve">Izlet iz Kaša do </w:t>
      </w:r>
      <w:r w:rsidRPr="0058490B">
        <w:rPr>
          <w:b/>
          <w:bCs/>
        </w:rPr>
        <w:t>Demrea</w:t>
      </w:r>
      <w:r w:rsidRPr="0058490B">
        <w:t xml:space="preserve"> i </w:t>
      </w:r>
      <w:r w:rsidRPr="0058490B">
        <w:rPr>
          <w:b/>
          <w:bCs/>
        </w:rPr>
        <w:t>Myre</w:t>
      </w:r>
      <w:r w:rsidRPr="0058490B">
        <w:t xml:space="preserve"> savršen je način da istražite fascinantnu tursku istoriju, drevne ruševine i predivne pejzaže. Ove destinacije nude bogatstvo istorijskih lokaliteta, uključujući staru li</w:t>
      </w:r>
      <w:r w:rsidR="0028509D">
        <w:t>k</w:t>
      </w:r>
      <w:r w:rsidRPr="0058490B">
        <w:t>ijsku civilizaciju i vezu sa Nikolom, poznatim kao Sv. Nikola.</w:t>
      </w:r>
      <w:r w:rsidR="0028509D">
        <w:t xml:space="preserve"> N</w:t>
      </w:r>
      <w:r w:rsidR="0028509D" w:rsidRPr="0058490B">
        <w:t>ajpoznatiji po svom ljubaznom ponašanju prema siromašnima i svojim čudima, bio je biskup u Myri. Njegovo ime je postalo sinonim za današnjeg Deda Mraza. Posjeta crkvi u Demreu daje uvid u istoriju i tradiciju koja je oblikovala legendu o Deda Mrazu.</w:t>
      </w:r>
      <w:r w:rsidR="0028509D">
        <w:t xml:space="preserve"> Nakon toga posjećujemo </w:t>
      </w:r>
      <w:r w:rsidRPr="0058490B">
        <w:t>Myr</w:t>
      </w:r>
      <w:r w:rsidR="0028509D">
        <w:t>a</w:t>
      </w:r>
      <w:r w:rsidRPr="0058490B">
        <w:t>,</w:t>
      </w:r>
      <w:r w:rsidR="0028509D">
        <w:t xml:space="preserve"> koja je</w:t>
      </w:r>
      <w:r w:rsidRPr="0058490B">
        <w:t xml:space="preserve"> smještena u blizini Demrea, </w:t>
      </w:r>
      <w:r w:rsidR="0028509D">
        <w:t xml:space="preserve"> a </w:t>
      </w:r>
      <w:r w:rsidRPr="0058490B">
        <w:t>bila je jedan od važnijih gradova u Li</w:t>
      </w:r>
      <w:r w:rsidR="0028509D">
        <w:t>k</w:t>
      </w:r>
      <w:r w:rsidRPr="0058490B">
        <w:t>iji u antici. Danas je poznata po likijskim grobnicama i amfiteatru. Likijske grobnice, uklesane u stjenovite litice, smatraju se jednim od najimpresivnijih arheoloških lokaliteta u Turskoj.</w:t>
      </w:r>
    </w:p>
    <w:p w14:paraId="50E410EE" w14:textId="76DA8A5B" w:rsidR="0028509D" w:rsidRPr="0028509D" w:rsidRDefault="0028509D" w:rsidP="0038701D">
      <w:pPr>
        <w:pStyle w:val="NoSpacing"/>
      </w:pPr>
      <w:r>
        <w:t xml:space="preserve">Da bi ovaj izlet dobio kompletnu sliku, ubacili smo i krstarenje brodom u Kekovi koja je </w:t>
      </w:r>
      <w:r w:rsidRPr="0028509D">
        <w:t>poznata po kristalno čistom moru, skrivenim uvalama i potopljenom antičkom gradu</w:t>
      </w:r>
      <w:r>
        <w:t xml:space="preserve"> Simena </w:t>
      </w:r>
      <w:r w:rsidRPr="0028509D">
        <w:t>koji je d</w:t>
      </w:r>
      <w:r>
        <w:t>j</w:t>
      </w:r>
      <w:r w:rsidRPr="0028509D">
        <w:t>elimično potopljen u more usl</w:t>
      </w:r>
      <w:r>
        <w:t>j</w:t>
      </w:r>
      <w:r w:rsidRPr="0028509D">
        <w:t>ed zemljotresa u 2. v</w:t>
      </w:r>
      <w:r>
        <w:t>ij</w:t>
      </w:r>
      <w:r w:rsidRPr="0028509D">
        <w:t>eku. Dok plovite, moći ćete da vidite temelje i ruševine kuća ispod površine vode.</w:t>
      </w:r>
      <w:r>
        <w:t xml:space="preserve"> Slobodno vrijeme na otvorenom moru za kupanje. Po dogovoru povratak u hotel u Kašu. Slobodno vrijeme. Noćenje.</w:t>
      </w:r>
    </w:p>
    <w:p w14:paraId="5F3D0AA8" w14:textId="2D91B1BE" w:rsidR="00AD36A0" w:rsidRDefault="00AD36A0" w:rsidP="0038701D">
      <w:pPr>
        <w:pStyle w:val="NoSpacing"/>
      </w:pPr>
    </w:p>
    <w:p w14:paraId="2C95040C" w14:textId="0CBA665C" w:rsidR="00FF2B3B" w:rsidRPr="006D0E42" w:rsidRDefault="005D0E65" w:rsidP="00FF2B3B">
      <w:pPr>
        <w:pStyle w:val="NoSpacing"/>
        <w:rPr>
          <w:b/>
          <w:bCs/>
          <w:color w:val="2F5496" w:themeColor="accent1" w:themeShade="BF"/>
        </w:rPr>
      </w:pPr>
      <w:r w:rsidRPr="006D0E42">
        <w:rPr>
          <w:noProof/>
          <w:color w:val="2F5496" w:themeColor="accent1" w:themeShade="BF"/>
        </w:rPr>
        <w:drawing>
          <wp:anchor distT="0" distB="0" distL="114300" distR="114300" simplePos="0" relativeHeight="251664384" behindDoc="0" locked="0" layoutInCell="1" allowOverlap="1" wp14:anchorId="6ED52F64" wp14:editId="6B627768">
            <wp:simplePos x="0" y="0"/>
            <wp:positionH relativeFrom="column">
              <wp:posOffset>3881780</wp:posOffset>
            </wp:positionH>
            <wp:positionV relativeFrom="paragraph">
              <wp:posOffset>146609</wp:posOffset>
            </wp:positionV>
            <wp:extent cx="2642235" cy="1704975"/>
            <wp:effectExtent l="0" t="0" r="5715" b="9525"/>
            <wp:wrapSquare wrapText="bothSides"/>
            <wp:docPr id="791157197" name="Slika 7" descr="Datca Guide: Top Things to Do, Places to See &amp; Stay Ad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ca Guide: Top Things to Do, Places to See &amp; Stay Ad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r="5123"/>
                    <a:stretch/>
                  </pic:blipFill>
                  <pic:spPr bwMode="auto">
                    <a:xfrm>
                      <a:off x="0" y="0"/>
                      <a:ext cx="26422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0B" w:rsidRPr="006D0E42">
        <w:rPr>
          <w:b/>
          <w:bCs/>
          <w:color w:val="2F5496" w:themeColor="accent1" w:themeShade="BF"/>
        </w:rPr>
        <w:t xml:space="preserve">8. DAN KAŠ – ANTALIJA – SARAJEVO </w:t>
      </w:r>
    </w:p>
    <w:p w14:paraId="38B0729F" w14:textId="21184232" w:rsidR="00FF2B3B" w:rsidRPr="00FF2B3B" w:rsidRDefault="0058490B" w:rsidP="00FF2B3B">
      <w:pPr>
        <w:pStyle w:val="NoSpacing"/>
      </w:pPr>
      <w:r>
        <w:t xml:space="preserve">Doručak. Odjava iz hotela i </w:t>
      </w:r>
      <w:r w:rsidR="00FF2B3B">
        <w:t xml:space="preserve">vožnja prema jugu Turske, jednom od najpoznatijih ljetovališta na Mediteranu, gradu Antalija. </w:t>
      </w:r>
      <w:r>
        <w:t xml:space="preserve">Po dolasku </w:t>
      </w:r>
      <w:r w:rsidR="00FF2B3B">
        <w:t>započinjemo posjetom</w:t>
      </w:r>
      <w:r w:rsidR="00FF2B3B" w:rsidRPr="00FF2B3B">
        <w:t xml:space="preserve"> šarmantnom starom gradu Antalije, gdje ćemo prošetati uskim ulicama i uživati u atmosferi prošlih vremena. Posjećujemo Hadrijanova vrata, impozantnu arhitektonsku baštinu, zatim se upućujemo prema tornju sa satom i džamiji Yivli Minare, jednom od simbola grada. Naša šetnja nastavlja se kroz staru luku, gdje se spajaju istorija i prirodna ljepota ovog obalnog grada.</w:t>
      </w:r>
    </w:p>
    <w:p w14:paraId="36C58160" w14:textId="20D1D914" w:rsidR="00FF2B3B" w:rsidRPr="00FF2B3B" w:rsidRDefault="00FF2B3B" w:rsidP="00FF2B3B">
      <w:pPr>
        <w:pStyle w:val="NoSpacing"/>
      </w:pPr>
      <w:r w:rsidRPr="00FF2B3B">
        <w:t>Nakon istraživanja istorijskih lokaliteta, nas čeka jedno od prirodnih čuda – slap Düden. Vodič će nas odvesti do stijena, odakle ćemo uživati u impresivnom pogledu na slap visok 40 metara, diveći se moćnom zvuku vode i panoramskom pogledu na Mediteransko more.</w:t>
      </w:r>
      <w:r>
        <w:t xml:space="preserve"> Slobodno vrijeme za ručak, shopping i vlastite aktivnosti. Polazak prema aerodromu u cca 15:30h. Check in i direktan let za Sarajevo. Dolazak u Sarajevo u 19:45h. KRAJ PROGRAMA</w:t>
      </w:r>
    </w:p>
    <w:p w14:paraId="0A0F9AD0" w14:textId="1116D978" w:rsidR="0058490B" w:rsidRDefault="0058490B" w:rsidP="0038701D">
      <w:pPr>
        <w:pStyle w:val="NoSpacing"/>
      </w:pPr>
    </w:p>
    <w:p w14:paraId="424AE4F8" w14:textId="77777777" w:rsidR="00E962FE" w:rsidRDefault="00E962FE" w:rsidP="0038701D">
      <w:pPr>
        <w:pStyle w:val="NoSpacing"/>
      </w:pPr>
    </w:p>
    <w:p w14:paraId="59AFD75C" w14:textId="219A3DAC" w:rsidR="00E962FE" w:rsidRPr="006D0E42" w:rsidRDefault="005D0E65" w:rsidP="005D0E65">
      <w:pPr>
        <w:pStyle w:val="NoSpacing"/>
        <w:jc w:val="right"/>
        <w:rPr>
          <w:b/>
          <w:bCs/>
          <w:color w:val="2F5496" w:themeColor="accent1" w:themeShade="BF"/>
          <w:sz w:val="32"/>
          <w:szCs w:val="32"/>
        </w:rPr>
      </w:pPr>
      <w:r w:rsidRPr="006D0E42">
        <w:rPr>
          <w:b/>
          <w:bCs/>
          <w:color w:val="2F5496" w:themeColor="accent1" w:themeShade="BF"/>
          <w:sz w:val="32"/>
          <w:szCs w:val="32"/>
        </w:rPr>
        <w:t xml:space="preserve">FIRST MINUTE </w:t>
      </w:r>
      <w:r w:rsidR="00E962FE" w:rsidRPr="006D0E42">
        <w:rPr>
          <w:b/>
          <w:bCs/>
          <w:color w:val="2F5496" w:themeColor="accent1" w:themeShade="BF"/>
          <w:sz w:val="32"/>
          <w:szCs w:val="32"/>
        </w:rPr>
        <w:t>CIJENA ARANŽMANA:</w:t>
      </w:r>
      <w:r w:rsidR="0038652C">
        <w:rPr>
          <w:b/>
          <w:bCs/>
          <w:color w:val="2F5496" w:themeColor="accent1" w:themeShade="BF"/>
          <w:sz w:val="32"/>
          <w:szCs w:val="32"/>
        </w:rPr>
        <w:t xml:space="preserve"> 1599,00 KM</w:t>
      </w:r>
    </w:p>
    <w:p w14:paraId="5B1C2C1C" w14:textId="7333BC37" w:rsidR="005D0E65" w:rsidRPr="006D0E42" w:rsidRDefault="005D0E65" w:rsidP="00F37D59">
      <w:pPr>
        <w:pStyle w:val="NoSpacing"/>
        <w:jc w:val="right"/>
        <w:rPr>
          <w:b/>
          <w:bCs/>
          <w:color w:val="2F5496" w:themeColor="accent1" w:themeShade="BF"/>
          <w:sz w:val="32"/>
          <w:szCs w:val="32"/>
        </w:rPr>
      </w:pPr>
      <w:r w:rsidRPr="006D0E42">
        <w:rPr>
          <w:b/>
          <w:bCs/>
          <w:color w:val="2F5496" w:themeColor="accent1" w:themeShade="BF"/>
          <w:sz w:val="32"/>
          <w:szCs w:val="32"/>
        </w:rPr>
        <w:t>REGULARNA CIJENA ARANŽMANA:</w:t>
      </w:r>
      <w:r w:rsidR="0038652C">
        <w:rPr>
          <w:b/>
          <w:bCs/>
          <w:color w:val="2F5496" w:themeColor="accent1" w:themeShade="BF"/>
          <w:sz w:val="32"/>
          <w:szCs w:val="32"/>
        </w:rPr>
        <w:t xml:space="preserve"> 1799,00 KM</w:t>
      </w:r>
    </w:p>
    <w:p w14:paraId="23C913EF" w14:textId="77777777" w:rsidR="005D0E65" w:rsidRPr="006D0E42" w:rsidRDefault="005D0E65" w:rsidP="0038701D">
      <w:pPr>
        <w:pStyle w:val="NoSpacing"/>
        <w:rPr>
          <w:color w:val="2F5496" w:themeColor="accent1" w:themeShade="BF"/>
        </w:rPr>
      </w:pPr>
    </w:p>
    <w:p w14:paraId="1CE133F7" w14:textId="29C041CD" w:rsidR="00E962FE" w:rsidRDefault="00E962FE" w:rsidP="0038701D">
      <w:pPr>
        <w:pStyle w:val="NoSpacing"/>
      </w:pPr>
      <w:r w:rsidRPr="00A576F3">
        <w:rPr>
          <w:b/>
          <w:bCs/>
        </w:rPr>
        <w:t>CIJENA ARANŽMANA OBUHVATA:</w:t>
      </w:r>
      <w:r>
        <w:t xml:space="preserve"> </w:t>
      </w:r>
      <w:r>
        <w:br/>
        <w:t xml:space="preserve">- </w:t>
      </w:r>
      <w:r w:rsidR="005D0E65">
        <w:t>Povratnu avio kartu ekonomske klase: SJJ-ADB-AYT-SJJ</w:t>
      </w:r>
    </w:p>
    <w:p w14:paraId="29A6902D" w14:textId="740E793C" w:rsidR="00E962FE" w:rsidRDefault="00E962FE" w:rsidP="00E962FE">
      <w:pPr>
        <w:pStyle w:val="NoSpacing"/>
      </w:pPr>
      <w:r>
        <w:t>-</w:t>
      </w:r>
      <w:r w:rsidR="005D0E65">
        <w:t xml:space="preserve"> </w:t>
      </w:r>
      <w:r>
        <w:t>Aerodromske takse</w:t>
      </w:r>
    </w:p>
    <w:p w14:paraId="4488D06F" w14:textId="508D55EF" w:rsidR="00E962FE" w:rsidRDefault="00E962FE" w:rsidP="00E962FE">
      <w:pPr>
        <w:pStyle w:val="NoSpacing"/>
      </w:pPr>
      <w:r>
        <w:t>-</w:t>
      </w:r>
      <w:r w:rsidR="005D0E65">
        <w:t xml:space="preserve"> </w:t>
      </w:r>
      <w:r>
        <w:t>7 noćenja u hotelima</w:t>
      </w:r>
      <w:r w:rsidR="005D0E65">
        <w:t xml:space="preserve"> </w:t>
      </w:r>
      <w:r w:rsidR="0038652C">
        <w:t>3 i 4</w:t>
      </w:r>
      <w:r w:rsidR="005D0E65">
        <w:t>**** (Izmir 1</w:t>
      </w:r>
      <w:r w:rsidR="0038652C">
        <w:t>HB</w:t>
      </w:r>
      <w:r w:rsidR="005D0E65">
        <w:t>, Kušasadasi 1</w:t>
      </w:r>
      <w:r w:rsidR="0038652C">
        <w:t>HB</w:t>
      </w:r>
      <w:r w:rsidR="005D0E65">
        <w:t>, Marmaris 2 BB, Kaš 3 BB)</w:t>
      </w:r>
    </w:p>
    <w:p w14:paraId="39DF46DE" w14:textId="5D77313A" w:rsidR="0038652C" w:rsidRDefault="0038652C" w:rsidP="00E962FE">
      <w:pPr>
        <w:pStyle w:val="NoSpacing"/>
      </w:pPr>
      <w:r>
        <w:t>- Večere u Izmiru i Kušadasiju</w:t>
      </w:r>
    </w:p>
    <w:p w14:paraId="0302C3B4" w14:textId="167CB1A0" w:rsidR="00E962FE" w:rsidRDefault="00E962FE" w:rsidP="00E962FE">
      <w:pPr>
        <w:pStyle w:val="NoSpacing"/>
      </w:pPr>
      <w:r>
        <w:t>-</w:t>
      </w:r>
      <w:r w:rsidR="005D0E65">
        <w:t xml:space="preserve"> Transferi autobusom visoke turističke klase prema programu</w:t>
      </w:r>
      <w:r>
        <w:t xml:space="preserve"> </w:t>
      </w:r>
    </w:p>
    <w:p w14:paraId="4B0469C9" w14:textId="30DA2C12" w:rsidR="00E962FE" w:rsidRDefault="00E962FE" w:rsidP="00E962FE">
      <w:pPr>
        <w:pStyle w:val="NoSpacing"/>
      </w:pPr>
      <w:r>
        <w:t>- Pratilac putovanja</w:t>
      </w:r>
      <w:r>
        <w:br/>
        <w:t>- Licencirani turistički vodič tokom cijelog putovanja</w:t>
      </w:r>
      <w:r>
        <w:br/>
        <w:t>- Obilaske prema programu (osim fakultativnih)</w:t>
      </w:r>
    </w:p>
    <w:p w14:paraId="7EB3D588" w14:textId="77777777" w:rsidR="00E962FE" w:rsidRDefault="00E962FE" w:rsidP="00E962FE">
      <w:pPr>
        <w:pStyle w:val="NoSpacing"/>
      </w:pPr>
    </w:p>
    <w:p w14:paraId="11FE9060" w14:textId="709E476D" w:rsidR="00E962FE" w:rsidRDefault="00A576F3" w:rsidP="00E962FE">
      <w:pPr>
        <w:pStyle w:val="NoSpacing"/>
        <w:rPr>
          <w:b/>
          <w:bCs/>
        </w:rPr>
      </w:pPr>
      <w:r w:rsidRPr="00A576F3">
        <w:rPr>
          <w:b/>
          <w:bCs/>
        </w:rPr>
        <w:t xml:space="preserve">CIJENA ARANŽMANA </w:t>
      </w:r>
      <w:r>
        <w:rPr>
          <w:b/>
          <w:bCs/>
        </w:rPr>
        <w:t xml:space="preserve">NE </w:t>
      </w:r>
      <w:r w:rsidRPr="00A576F3">
        <w:rPr>
          <w:b/>
          <w:bCs/>
        </w:rPr>
        <w:t>OBUHVATA:</w:t>
      </w:r>
    </w:p>
    <w:p w14:paraId="30AFC0FD" w14:textId="78160C22" w:rsidR="005D0E65" w:rsidRDefault="005D0E65" w:rsidP="005D0E65">
      <w:pPr>
        <w:pStyle w:val="NoSpacing"/>
        <w:numPr>
          <w:ilvl w:val="0"/>
          <w:numId w:val="9"/>
        </w:numPr>
      </w:pPr>
      <w:r>
        <w:t>Fakultativne izlete</w:t>
      </w:r>
    </w:p>
    <w:p w14:paraId="47D0FE3E" w14:textId="2A8D9B28" w:rsidR="005D0E65" w:rsidRDefault="005D0E65" w:rsidP="00C4352B">
      <w:pPr>
        <w:pStyle w:val="NoSpacing"/>
        <w:numPr>
          <w:ilvl w:val="0"/>
          <w:numId w:val="9"/>
        </w:numPr>
      </w:pPr>
      <w:r>
        <w:t>Doplatu za jednokrevetnu sobu</w:t>
      </w:r>
    </w:p>
    <w:p w14:paraId="4CBAD44C" w14:textId="170E3ABF" w:rsidR="005D0E65" w:rsidRDefault="005D0E65" w:rsidP="005D0E65">
      <w:pPr>
        <w:pStyle w:val="NoSpacing"/>
        <w:numPr>
          <w:ilvl w:val="0"/>
          <w:numId w:val="9"/>
        </w:numPr>
      </w:pPr>
      <w:r>
        <w:t>Ulaznice u objekte od interesa osim onih predviđenih programom</w:t>
      </w:r>
    </w:p>
    <w:p w14:paraId="38FC00FC" w14:textId="77777777" w:rsidR="005D0E65" w:rsidRDefault="005D0E65" w:rsidP="005B4CA3">
      <w:pPr>
        <w:pStyle w:val="NoSpacing"/>
        <w:rPr>
          <w:b/>
          <w:bCs/>
        </w:rPr>
      </w:pPr>
    </w:p>
    <w:p w14:paraId="4B327EEB" w14:textId="33EB4ED1" w:rsidR="005D0E65" w:rsidRDefault="005D0E65" w:rsidP="005B4CA3">
      <w:pPr>
        <w:pStyle w:val="NoSpacing"/>
        <w:rPr>
          <w:b/>
          <w:bCs/>
        </w:rPr>
      </w:pPr>
      <w:r>
        <w:rPr>
          <w:b/>
          <w:bCs/>
        </w:rPr>
        <w:t>Fakultativni izleti:</w:t>
      </w:r>
    </w:p>
    <w:p w14:paraId="328180D5" w14:textId="7E0D5915" w:rsidR="005D0E65" w:rsidRPr="00C4352B" w:rsidRDefault="005D0E65" w:rsidP="005D0E65">
      <w:pPr>
        <w:pStyle w:val="NoSpacing"/>
        <w:numPr>
          <w:ilvl w:val="0"/>
          <w:numId w:val="9"/>
        </w:numPr>
      </w:pPr>
      <w:r w:rsidRPr="00C4352B">
        <w:t>EFES</w:t>
      </w:r>
      <w:r w:rsidR="0038652C" w:rsidRPr="00C4352B">
        <w:t>: 60,00 EUR</w:t>
      </w:r>
    </w:p>
    <w:p w14:paraId="3B54B857" w14:textId="415F6421" w:rsidR="005D0E65" w:rsidRPr="00C4352B" w:rsidRDefault="005D0E65" w:rsidP="005D0E65">
      <w:pPr>
        <w:pStyle w:val="NoSpacing"/>
        <w:numPr>
          <w:ilvl w:val="0"/>
          <w:numId w:val="9"/>
        </w:numPr>
      </w:pPr>
      <w:r w:rsidRPr="00C4352B">
        <w:t>RODOS</w:t>
      </w:r>
      <w:r w:rsidR="0038652C" w:rsidRPr="00C4352B">
        <w:t>: 90,00 EUR</w:t>
      </w:r>
    </w:p>
    <w:p w14:paraId="060AC4F4" w14:textId="5810CC04" w:rsidR="005D0E65" w:rsidRPr="00C4352B" w:rsidRDefault="005D0E65" w:rsidP="005D0E65">
      <w:pPr>
        <w:pStyle w:val="NoSpacing"/>
        <w:numPr>
          <w:ilvl w:val="0"/>
          <w:numId w:val="9"/>
        </w:numPr>
      </w:pPr>
      <w:r w:rsidRPr="00C4352B">
        <w:t>DEMRE MYRA</w:t>
      </w:r>
      <w:r w:rsidR="0038652C" w:rsidRPr="00C4352B">
        <w:t>: 50 EUR</w:t>
      </w:r>
    </w:p>
    <w:p w14:paraId="1566B5A3" w14:textId="29FFBC9B" w:rsidR="0038652C" w:rsidRPr="00C4352B" w:rsidRDefault="0038652C" w:rsidP="005D0E65">
      <w:pPr>
        <w:pStyle w:val="NoSpacing"/>
        <w:numPr>
          <w:ilvl w:val="0"/>
          <w:numId w:val="9"/>
        </w:numPr>
      </w:pPr>
      <w:r w:rsidRPr="00C4352B">
        <w:t>KRSTARENJE BRODOM sa ručkom: 60 EUR</w:t>
      </w:r>
    </w:p>
    <w:p w14:paraId="276A7E29" w14:textId="77777777" w:rsidR="005B4CA3" w:rsidRDefault="005B4CA3" w:rsidP="005B4CA3">
      <w:pPr>
        <w:pStyle w:val="NoSpacing"/>
      </w:pPr>
    </w:p>
    <w:p w14:paraId="00FEA06F" w14:textId="77777777" w:rsidR="004F66FD" w:rsidRDefault="004F66FD" w:rsidP="004F66FD">
      <w:pPr>
        <w:pStyle w:val="NoSpacing"/>
      </w:pPr>
    </w:p>
    <w:p w14:paraId="0A3C973A" w14:textId="77777777" w:rsidR="005B4CA3" w:rsidRPr="005E6EA5" w:rsidRDefault="005B4CA3" w:rsidP="005B4CA3">
      <w:pPr>
        <w:pStyle w:val="NoSpacing"/>
        <w:rPr>
          <w:rFonts w:eastAsia="Calibri"/>
          <w:b/>
          <w:sz w:val="16"/>
          <w:szCs w:val="16"/>
        </w:rPr>
      </w:pPr>
      <w:r w:rsidRPr="005E6EA5">
        <w:rPr>
          <w:rFonts w:eastAsia="Calibri"/>
          <w:b/>
          <w:sz w:val="16"/>
          <w:szCs w:val="16"/>
        </w:rPr>
        <w:t>NAPOMENA:</w:t>
      </w:r>
    </w:p>
    <w:p w14:paraId="51823A60" w14:textId="77777777" w:rsidR="005B4CA3" w:rsidRPr="005E6EA5" w:rsidRDefault="005B4CA3" w:rsidP="005B4CA3">
      <w:pPr>
        <w:pStyle w:val="NoSpacing"/>
        <w:rPr>
          <w:rFonts w:eastAsia="Calibri"/>
          <w:sz w:val="16"/>
          <w:szCs w:val="16"/>
        </w:rPr>
      </w:pPr>
      <w:r w:rsidRPr="005E6EA5">
        <w:rPr>
          <w:sz w:val="16"/>
          <w:szCs w:val="16"/>
        </w:rPr>
        <w:t>*</w:t>
      </w:r>
      <w:r w:rsidRPr="005E6EA5">
        <w:rPr>
          <w:rFonts w:eastAsia="Calibri"/>
          <w:sz w:val="16"/>
          <w:szCs w:val="16"/>
        </w:rPr>
        <w:t xml:space="preserve">Svi fakultativni izleti i posjete su na dobrovoljnoj bazi, plaćaju se predstavniku agencije u inostanstvu i za iste LAMBADA TRAVEL nije u </w:t>
      </w:r>
    </w:p>
    <w:p w14:paraId="0C065875" w14:textId="77777777" w:rsidR="005B4CA3" w:rsidRPr="005E6EA5" w:rsidRDefault="005B4CA3" w:rsidP="005B4CA3">
      <w:pPr>
        <w:pStyle w:val="NoSpacing"/>
        <w:rPr>
          <w:sz w:val="16"/>
          <w:szCs w:val="16"/>
        </w:rPr>
      </w:pPr>
      <w:r w:rsidRPr="005E6EA5">
        <w:rPr>
          <w:rFonts w:eastAsia="Calibri"/>
          <w:sz w:val="16"/>
          <w:szCs w:val="16"/>
        </w:rPr>
        <w:t xml:space="preserve">  mogućnosti izdati fiskalni račun niti bilo koju vrstu potvrde. Za iste je odgovorna partnerska agencija na destinaciji.</w:t>
      </w:r>
    </w:p>
    <w:p w14:paraId="6A7C4356" w14:textId="77777777" w:rsidR="005B4CA3" w:rsidRPr="005E6EA5" w:rsidRDefault="005B4CA3" w:rsidP="005B4CA3">
      <w:pPr>
        <w:pStyle w:val="NoSpacing"/>
        <w:rPr>
          <w:rFonts w:eastAsia="Calibri"/>
          <w:sz w:val="16"/>
          <w:szCs w:val="16"/>
        </w:rPr>
      </w:pPr>
      <w:r w:rsidRPr="005E6EA5">
        <w:rPr>
          <w:sz w:val="16"/>
          <w:szCs w:val="16"/>
        </w:rPr>
        <w:t>*</w:t>
      </w:r>
      <w:r w:rsidRPr="005E6EA5">
        <w:rPr>
          <w:rFonts w:eastAsia="Calibri"/>
          <w:sz w:val="16"/>
          <w:szCs w:val="16"/>
        </w:rPr>
        <w:t xml:space="preserve">Moguća je promjena redoslijeda fakultativnih izleta i posjeta u skladu sa vremenskim i drugim uslovima, što ne može uticati na kvalitet </w:t>
      </w:r>
    </w:p>
    <w:p w14:paraId="7A953A2A" w14:textId="6B08FBA6" w:rsidR="00E962FE" w:rsidRPr="00E962FE" w:rsidRDefault="005B4CA3" w:rsidP="00E962FE">
      <w:pPr>
        <w:pStyle w:val="NoSpacing"/>
        <w:rPr>
          <w:rFonts w:eastAsia="Calibri"/>
          <w:sz w:val="16"/>
          <w:szCs w:val="16"/>
        </w:rPr>
      </w:pPr>
      <w:r w:rsidRPr="005E6EA5">
        <w:rPr>
          <w:rFonts w:eastAsia="Calibri"/>
          <w:sz w:val="16"/>
          <w:szCs w:val="16"/>
        </w:rPr>
        <w:t xml:space="preserve">  programa.</w:t>
      </w:r>
      <w:r w:rsidR="00E962FE">
        <w:rPr>
          <w:rFonts w:eastAsia="Calibri"/>
          <w:sz w:val="16"/>
          <w:szCs w:val="16"/>
        </w:rPr>
        <w:br/>
        <w:t>*Kalkulacija rađena na bazi 40 osoba.</w:t>
      </w:r>
    </w:p>
    <w:p w14:paraId="74D5FBA0" w14:textId="77777777" w:rsidR="004F66FD" w:rsidRPr="0038701D" w:rsidRDefault="004F66FD" w:rsidP="004F66FD">
      <w:pPr>
        <w:pStyle w:val="NoSpacing"/>
      </w:pPr>
    </w:p>
    <w:sectPr w:rsidR="004F66FD" w:rsidRPr="0038701D" w:rsidSect="00134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F28"/>
    <w:multiLevelType w:val="hybridMultilevel"/>
    <w:tmpl w:val="E4B21F80"/>
    <w:lvl w:ilvl="0" w:tplc="0FF803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41A7"/>
    <w:multiLevelType w:val="hybridMultilevel"/>
    <w:tmpl w:val="CDC47B1E"/>
    <w:lvl w:ilvl="0" w:tplc="3064D3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05D7"/>
    <w:multiLevelType w:val="hybridMultilevel"/>
    <w:tmpl w:val="C6FC6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1AA5"/>
    <w:multiLevelType w:val="hybridMultilevel"/>
    <w:tmpl w:val="8C680A98"/>
    <w:lvl w:ilvl="0" w:tplc="C46E6D8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17EA"/>
    <w:multiLevelType w:val="hybridMultilevel"/>
    <w:tmpl w:val="3BD6D2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F2EC4"/>
    <w:multiLevelType w:val="hybridMultilevel"/>
    <w:tmpl w:val="F95A8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B1E6C"/>
    <w:multiLevelType w:val="hybridMultilevel"/>
    <w:tmpl w:val="D4A8D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3625"/>
    <w:multiLevelType w:val="hybridMultilevel"/>
    <w:tmpl w:val="A292435A"/>
    <w:lvl w:ilvl="0" w:tplc="041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BBC1438"/>
    <w:multiLevelType w:val="hybridMultilevel"/>
    <w:tmpl w:val="2B748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2473">
    <w:abstractNumId w:val="6"/>
  </w:num>
  <w:num w:numId="2" w16cid:durableId="987786981">
    <w:abstractNumId w:val="8"/>
  </w:num>
  <w:num w:numId="3" w16cid:durableId="993799401">
    <w:abstractNumId w:val="4"/>
  </w:num>
  <w:num w:numId="4" w16cid:durableId="602298245">
    <w:abstractNumId w:val="7"/>
  </w:num>
  <w:num w:numId="5" w16cid:durableId="2036229804">
    <w:abstractNumId w:val="2"/>
  </w:num>
  <w:num w:numId="6" w16cid:durableId="345519230">
    <w:abstractNumId w:val="0"/>
  </w:num>
  <w:num w:numId="7" w16cid:durableId="1554850027">
    <w:abstractNumId w:val="5"/>
  </w:num>
  <w:num w:numId="8" w16cid:durableId="1237519857">
    <w:abstractNumId w:val="1"/>
  </w:num>
  <w:num w:numId="9" w16cid:durableId="1265722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1D"/>
    <w:rsid w:val="00037ECA"/>
    <w:rsid w:val="000C3DDC"/>
    <w:rsid w:val="00134812"/>
    <w:rsid w:val="0028509D"/>
    <w:rsid w:val="002D4C1C"/>
    <w:rsid w:val="002E0BA7"/>
    <w:rsid w:val="0038652C"/>
    <w:rsid w:val="00386CD2"/>
    <w:rsid w:val="0038701D"/>
    <w:rsid w:val="004F66FD"/>
    <w:rsid w:val="0058490B"/>
    <w:rsid w:val="005B4CA3"/>
    <w:rsid w:val="005D0E65"/>
    <w:rsid w:val="005D4BB8"/>
    <w:rsid w:val="006D0E42"/>
    <w:rsid w:val="007B1D07"/>
    <w:rsid w:val="008B0B04"/>
    <w:rsid w:val="008B292A"/>
    <w:rsid w:val="008C35CB"/>
    <w:rsid w:val="00A0714C"/>
    <w:rsid w:val="00A32C8E"/>
    <w:rsid w:val="00A576F3"/>
    <w:rsid w:val="00AD36A0"/>
    <w:rsid w:val="00BE0007"/>
    <w:rsid w:val="00C4352B"/>
    <w:rsid w:val="00CA1148"/>
    <w:rsid w:val="00DC17BD"/>
    <w:rsid w:val="00E172C6"/>
    <w:rsid w:val="00E962FE"/>
    <w:rsid w:val="00F37D59"/>
    <w:rsid w:val="00FE7BF6"/>
    <w:rsid w:val="00FF2B3B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0107"/>
  <w15:chartTrackingRefBased/>
  <w15:docId w15:val="{0B8C5442-E53B-4370-8A88-2CC96D2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01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172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D3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LAMBADA travel DMC</cp:lastModifiedBy>
  <cp:revision>6</cp:revision>
  <cp:lastPrinted>2025-03-26T16:27:00Z</cp:lastPrinted>
  <dcterms:created xsi:type="dcterms:W3CDTF">2025-03-26T16:21:00Z</dcterms:created>
  <dcterms:modified xsi:type="dcterms:W3CDTF">2025-05-14T14:41:00Z</dcterms:modified>
</cp:coreProperties>
</file>