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61B54" w14:textId="38F04BAA" w:rsidR="00F27B76" w:rsidRDefault="003539E4" w:rsidP="00844078">
      <w:pPr>
        <w:pStyle w:val="Bezproreda"/>
        <w:jc w:val="center"/>
        <w:rPr>
          <w:b/>
          <w:bCs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56158F52" wp14:editId="5B10D19B">
            <wp:simplePos x="0" y="0"/>
            <wp:positionH relativeFrom="margin">
              <wp:align>center</wp:align>
            </wp:positionH>
            <wp:positionV relativeFrom="paragraph">
              <wp:posOffset>-148401</wp:posOffset>
            </wp:positionV>
            <wp:extent cx="7327075" cy="1115233"/>
            <wp:effectExtent l="0" t="0" r="7620" b="8890"/>
            <wp:wrapNone/>
            <wp:docPr id="118207077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075" cy="111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13B2C" w14:textId="5A08015D" w:rsidR="0094656C" w:rsidRDefault="0094656C" w:rsidP="00844078">
      <w:pPr>
        <w:pStyle w:val="Bezproreda"/>
        <w:jc w:val="center"/>
        <w:rPr>
          <w:b/>
          <w:bCs/>
          <w:color w:val="FF0000"/>
          <w:sz w:val="24"/>
          <w:szCs w:val="24"/>
        </w:rPr>
      </w:pPr>
    </w:p>
    <w:p w14:paraId="706F6578" w14:textId="052B96E3" w:rsidR="003539E4" w:rsidRDefault="003539E4" w:rsidP="003539E4">
      <w:pPr>
        <w:pStyle w:val="Bezproreda"/>
        <w:jc w:val="center"/>
        <w:rPr>
          <w:rFonts w:ascii="Arial" w:hAnsi="Arial" w:cs="Arial"/>
          <w:b/>
          <w:bCs/>
          <w:sz w:val="80"/>
          <w:szCs w:val="80"/>
        </w:rPr>
      </w:pPr>
    </w:p>
    <w:p w14:paraId="0A37501D" w14:textId="76FA03C4" w:rsidR="00844078" w:rsidRPr="003539E4" w:rsidRDefault="003539E4" w:rsidP="003539E4">
      <w:pPr>
        <w:pStyle w:val="Bezproreda"/>
        <w:jc w:val="center"/>
        <w:rPr>
          <w:rFonts w:ascii="Arial" w:hAnsi="Arial" w:cs="Arial"/>
          <w:b/>
          <w:bCs/>
          <w:color w:val="002465"/>
          <w:sz w:val="80"/>
          <w:szCs w:val="80"/>
        </w:rPr>
      </w:pPr>
      <w:r w:rsidRPr="003539E4">
        <w:rPr>
          <w:rFonts w:ascii="Arial" w:hAnsi="Arial" w:cs="Arial"/>
          <w:b/>
          <w:bCs/>
          <w:color w:val="002465"/>
          <w:sz w:val="80"/>
          <w:szCs w:val="80"/>
        </w:rPr>
        <w:t>CRNOMORSKA AVANTURA</w:t>
      </w:r>
    </w:p>
    <w:p w14:paraId="5DAB6C7B" w14:textId="77777777" w:rsidR="00844078" w:rsidRPr="00F27B76" w:rsidRDefault="00844078" w:rsidP="00844078">
      <w:pPr>
        <w:pStyle w:val="Bezproreda"/>
        <w:jc w:val="center"/>
        <w:rPr>
          <w:b/>
          <w:bCs/>
          <w:color w:val="FF0000"/>
          <w:sz w:val="24"/>
          <w:szCs w:val="24"/>
        </w:rPr>
      </w:pPr>
    </w:p>
    <w:p w14:paraId="00A784F2" w14:textId="77777777" w:rsidR="007F54D5" w:rsidRDefault="005B6E57" w:rsidP="00844078">
      <w:pPr>
        <w:pStyle w:val="Bezproreda"/>
        <w:jc w:val="center"/>
        <w:rPr>
          <w:b/>
          <w:bCs/>
          <w:color w:val="44546A"/>
          <w:sz w:val="40"/>
          <w:szCs w:val="40"/>
          <w:lang w:val="tr-TR"/>
        </w:rPr>
      </w:pPr>
      <w:r>
        <w:rPr>
          <w:b/>
          <w:bCs/>
          <w:color w:val="44546A"/>
          <w:sz w:val="40"/>
          <w:szCs w:val="40"/>
          <w:lang w:val="tr-TR"/>
        </w:rPr>
        <w:t xml:space="preserve">TRABZON – RİZE – SUMELA MANASTİR </w:t>
      </w:r>
      <w:r w:rsidR="00B776A3">
        <w:rPr>
          <w:b/>
          <w:bCs/>
          <w:color w:val="44546A"/>
          <w:sz w:val="40"/>
          <w:szCs w:val="40"/>
          <w:lang w:val="tr-TR"/>
        </w:rPr>
        <w:t>– HATU</w:t>
      </w:r>
      <w:r w:rsidR="00D331AA" w:rsidRPr="00D331AA">
        <w:rPr>
          <w:b/>
          <w:bCs/>
          <w:color w:val="44546A"/>
          <w:sz w:val="40"/>
          <w:szCs w:val="40"/>
          <w:lang w:val="tr-TR"/>
        </w:rPr>
        <w:t>Ş</w:t>
      </w:r>
      <w:r w:rsidR="00B776A3">
        <w:rPr>
          <w:b/>
          <w:bCs/>
          <w:color w:val="44546A"/>
          <w:sz w:val="40"/>
          <w:szCs w:val="40"/>
          <w:lang w:val="tr-TR"/>
        </w:rPr>
        <w:t>A</w:t>
      </w:r>
      <w:r>
        <w:rPr>
          <w:b/>
          <w:bCs/>
          <w:color w:val="44546A"/>
          <w:sz w:val="40"/>
          <w:szCs w:val="40"/>
          <w:lang w:val="tr-TR"/>
        </w:rPr>
        <w:t xml:space="preserve"> </w:t>
      </w:r>
      <w:r w:rsidR="00D331AA">
        <w:rPr>
          <w:b/>
          <w:bCs/>
          <w:color w:val="44546A"/>
          <w:sz w:val="40"/>
          <w:szCs w:val="40"/>
          <w:lang w:val="tr-TR"/>
        </w:rPr>
        <w:t xml:space="preserve">– </w:t>
      </w:r>
      <w:r>
        <w:rPr>
          <w:b/>
          <w:bCs/>
          <w:color w:val="44546A"/>
          <w:sz w:val="40"/>
          <w:szCs w:val="40"/>
          <w:lang w:val="tr-TR"/>
        </w:rPr>
        <w:t>GİRESUN</w:t>
      </w:r>
      <w:r w:rsidR="00D331AA">
        <w:rPr>
          <w:b/>
          <w:bCs/>
          <w:color w:val="44546A"/>
          <w:sz w:val="40"/>
          <w:szCs w:val="40"/>
          <w:lang w:val="tr-TR"/>
        </w:rPr>
        <w:t xml:space="preserve"> </w:t>
      </w:r>
      <w:r>
        <w:rPr>
          <w:b/>
          <w:bCs/>
          <w:color w:val="44546A"/>
          <w:sz w:val="40"/>
          <w:szCs w:val="40"/>
          <w:lang w:val="tr-TR"/>
        </w:rPr>
        <w:t xml:space="preserve">– ORDU </w:t>
      </w:r>
      <w:r w:rsidR="00844078">
        <w:rPr>
          <w:b/>
          <w:bCs/>
          <w:color w:val="44546A"/>
          <w:sz w:val="40"/>
          <w:szCs w:val="40"/>
          <w:lang w:val="tr-TR"/>
        </w:rPr>
        <w:t>–</w:t>
      </w:r>
      <w:r>
        <w:rPr>
          <w:b/>
          <w:bCs/>
          <w:color w:val="44546A"/>
          <w:sz w:val="40"/>
          <w:szCs w:val="40"/>
          <w:lang w:val="tr-TR"/>
        </w:rPr>
        <w:t xml:space="preserve"> SAMSUN</w:t>
      </w:r>
      <w:r w:rsidR="00844078">
        <w:rPr>
          <w:b/>
          <w:bCs/>
          <w:color w:val="44546A"/>
          <w:sz w:val="40"/>
          <w:szCs w:val="40"/>
          <w:lang w:val="tr-TR"/>
        </w:rPr>
        <w:t xml:space="preserve"> –</w:t>
      </w:r>
      <w:r>
        <w:rPr>
          <w:b/>
          <w:bCs/>
          <w:color w:val="44546A"/>
          <w:sz w:val="40"/>
          <w:szCs w:val="40"/>
          <w:lang w:val="tr-TR"/>
        </w:rPr>
        <w:t xml:space="preserve"> AMASYA</w:t>
      </w:r>
      <w:r w:rsidR="00844078">
        <w:rPr>
          <w:b/>
          <w:bCs/>
          <w:color w:val="44546A"/>
          <w:sz w:val="40"/>
          <w:szCs w:val="40"/>
          <w:lang w:val="tr-TR"/>
        </w:rPr>
        <w:t xml:space="preserve"> </w:t>
      </w:r>
      <w:r>
        <w:rPr>
          <w:b/>
          <w:bCs/>
          <w:color w:val="44546A"/>
          <w:sz w:val="40"/>
          <w:szCs w:val="40"/>
          <w:lang w:val="tr-TR"/>
        </w:rPr>
        <w:t xml:space="preserve"> – ANKARA</w:t>
      </w:r>
    </w:p>
    <w:p w14:paraId="7F6083CD" w14:textId="44995384" w:rsidR="00851EE1" w:rsidRPr="005B6E57" w:rsidRDefault="00851EE1" w:rsidP="00844078">
      <w:pPr>
        <w:pStyle w:val="Bezproreda"/>
        <w:jc w:val="center"/>
        <w:rPr>
          <w:b/>
          <w:bCs/>
          <w:color w:val="FF0000"/>
          <w:sz w:val="24"/>
          <w:szCs w:val="24"/>
          <w:lang w:val="tr-TR"/>
        </w:rPr>
      </w:pPr>
      <w:r w:rsidRPr="005B6E57">
        <w:rPr>
          <w:b/>
          <w:bCs/>
          <w:color w:val="FF0000"/>
          <w:sz w:val="24"/>
          <w:szCs w:val="24"/>
          <w:lang w:val="tr-TR"/>
        </w:rPr>
        <w:t xml:space="preserve">TERMIN PUTOVANJA: </w:t>
      </w:r>
      <w:r w:rsidR="00CB6A1F" w:rsidRPr="005B6E57">
        <w:rPr>
          <w:b/>
          <w:bCs/>
          <w:color w:val="FF0000"/>
          <w:sz w:val="24"/>
          <w:szCs w:val="24"/>
          <w:lang w:val="tr-TR"/>
        </w:rPr>
        <w:t>2</w:t>
      </w:r>
      <w:r w:rsidR="0094656C">
        <w:rPr>
          <w:b/>
          <w:bCs/>
          <w:color w:val="FF0000"/>
          <w:sz w:val="24"/>
          <w:szCs w:val="24"/>
          <w:lang w:val="tr-TR"/>
        </w:rPr>
        <w:t>0</w:t>
      </w:r>
      <w:r w:rsidR="00CB6A1F" w:rsidRPr="005B6E57">
        <w:rPr>
          <w:b/>
          <w:bCs/>
          <w:color w:val="FF0000"/>
          <w:sz w:val="24"/>
          <w:szCs w:val="24"/>
          <w:lang w:val="tr-TR"/>
        </w:rPr>
        <w:t>.0</w:t>
      </w:r>
      <w:r w:rsidR="0094656C">
        <w:rPr>
          <w:b/>
          <w:bCs/>
          <w:color w:val="FF0000"/>
          <w:sz w:val="24"/>
          <w:szCs w:val="24"/>
          <w:lang w:val="tr-TR"/>
        </w:rPr>
        <w:t>5</w:t>
      </w:r>
      <w:r w:rsidR="00CB6A1F" w:rsidRPr="005B6E57">
        <w:rPr>
          <w:b/>
          <w:bCs/>
          <w:color w:val="FF0000"/>
          <w:sz w:val="24"/>
          <w:szCs w:val="24"/>
          <w:lang w:val="tr-TR"/>
        </w:rPr>
        <w:t xml:space="preserve">. – </w:t>
      </w:r>
      <w:r w:rsidR="0094656C">
        <w:rPr>
          <w:b/>
          <w:bCs/>
          <w:color w:val="FF0000"/>
          <w:sz w:val="24"/>
          <w:szCs w:val="24"/>
          <w:lang w:val="tr-TR"/>
        </w:rPr>
        <w:t>27</w:t>
      </w:r>
      <w:r w:rsidR="00CB6A1F" w:rsidRPr="005B6E57">
        <w:rPr>
          <w:b/>
          <w:bCs/>
          <w:color w:val="FF0000"/>
          <w:sz w:val="24"/>
          <w:szCs w:val="24"/>
          <w:lang w:val="tr-TR"/>
        </w:rPr>
        <w:t>.05. 202</w:t>
      </w:r>
      <w:r w:rsidR="0094656C">
        <w:rPr>
          <w:b/>
          <w:bCs/>
          <w:color w:val="FF0000"/>
          <w:sz w:val="24"/>
          <w:szCs w:val="24"/>
          <w:lang w:val="tr-TR"/>
        </w:rPr>
        <w:t>5</w:t>
      </w:r>
      <w:r w:rsidR="00CB6A1F" w:rsidRPr="005B6E57">
        <w:rPr>
          <w:b/>
          <w:bCs/>
          <w:color w:val="FF0000"/>
          <w:sz w:val="24"/>
          <w:szCs w:val="24"/>
          <w:lang w:val="tr-TR"/>
        </w:rPr>
        <w:t>.</w:t>
      </w:r>
    </w:p>
    <w:p w14:paraId="02EB378F" w14:textId="77777777" w:rsidR="008E078D" w:rsidRPr="005B6E57" w:rsidRDefault="008E078D" w:rsidP="0059619E">
      <w:pPr>
        <w:pStyle w:val="Bezproreda"/>
        <w:rPr>
          <w:sz w:val="24"/>
          <w:szCs w:val="24"/>
        </w:rPr>
      </w:pPr>
    </w:p>
    <w:p w14:paraId="6A05A809" w14:textId="2F4602B9" w:rsidR="005122ED" w:rsidRDefault="005122ED" w:rsidP="0059619E">
      <w:pPr>
        <w:pStyle w:val="Bezproreda"/>
        <w:rPr>
          <w:rFonts w:cs="Calibri"/>
          <w:b/>
          <w:bCs/>
          <w:sz w:val="20"/>
          <w:szCs w:val="20"/>
        </w:rPr>
      </w:pPr>
      <w:r w:rsidRPr="005B6E57">
        <w:rPr>
          <w:rFonts w:cs="Calibri"/>
          <w:b/>
          <w:bCs/>
          <w:sz w:val="20"/>
          <w:szCs w:val="20"/>
        </w:rPr>
        <w:t>Program putovanja</w:t>
      </w:r>
      <w:r w:rsidR="004B3E70" w:rsidRPr="005B6E57">
        <w:rPr>
          <w:sz w:val="20"/>
          <w:szCs w:val="20"/>
        </w:rPr>
        <w:t xml:space="preserve"> </w:t>
      </w:r>
    </w:p>
    <w:p w14:paraId="47C5316A" w14:textId="77777777" w:rsidR="003539E4" w:rsidRPr="003539E4" w:rsidRDefault="003539E4" w:rsidP="0059619E">
      <w:pPr>
        <w:pStyle w:val="Bezproreda"/>
        <w:rPr>
          <w:rFonts w:cs="Calibri"/>
          <w:b/>
          <w:bCs/>
          <w:sz w:val="20"/>
          <w:szCs w:val="20"/>
        </w:rPr>
      </w:pPr>
    </w:p>
    <w:p w14:paraId="5448D895" w14:textId="5E7C40B4" w:rsidR="00035541" w:rsidRPr="00F27B76" w:rsidRDefault="005122ED" w:rsidP="0059619E">
      <w:pPr>
        <w:pStyle w:val="Bezproreda"/>
        <w:rPr>
          <w:rFonts w:cs="Calibri"/>
          <w:b/>
          <w:bCs/>
          <w:color w:val="FF0000"/>
          <w:sz w:val="24"/>
          <w:szCs w:val="24"/>
        </w:rPr>
      </w:pPr>
      <w:r w:rsidRPr="00F27B76">
        <w:rPr>
          <w:rFonts w:cs="Calibri"/>
          <w:b/>
          <w:bCs/>
          <w:color w:val="FF0000"/>
          <w:sz w:val="24"/>
          <w:szCs w:val="24"/>
        </w:rPr>
        <w:t>1</w:t>
      </w:r>
      <w:r w:rsidR="00CB6A1F" w:rsidRPr="00F27B76">
        <w:rPr>
          <w:rFonts w:cs="Calibri"/>
          <w:b/>
          <w:bCs/>
          <w:color w:val="FF0000"/>
          <w:sz w:val="24"/>
          <w:szCs w:val="24"/>
        </w:rPr>
        <w:t>.</w:t>
      </w:r>
      <w:r w:rsidRPr="00F27B76">
        <w:rPr>
          <w:rFonts w:cs="Calibri"/>
          <w:b/>
          <w:bCs/>
          <w:color w:val="FF0000"/>
          <w:sz w:val="24"/>
          <w:szCs w:val="24"/>
        </w:rPr>
        <w:t xml:space="preserve"> DAN </w:t>
      </w:r>
      <w:r w:rsidR="0094656C">
        <w:rPr>
          <w:rFonts w:cs="Calibri"/>
          <w:b/>
          <w:bCs/>
          <w:color w:val="FF0000"/>
          <w:sz w:val="24"/>
          <w:szCs w:val="24"/>
        </w:rPr>
        <w:t>20</w:t>
      </w:r>
      <w:r w:rsidR="00CB6A1F" w:rsidRPr="00F27B76">
        <w:rPr>
          <w:rFonts w:cs="Calibri"/>
          <w:b/>
          <w:bCs/>
          <w:color w:val="FF0000"/>
          <w:sz w:val="24"/>
          <w:szCs w:val="24"/>
        </w:rPr>
        <w:t>.0</w:t>
      </w:r>
      <w:r w:rsidR="0094656C">
        <w:rPr>
          <w:rFonts w:cs="Calibri"/>
          <w:b/>
          <w:bCs/>
          <w:color w:val="FF0000"/>
          <w:sz w:val="24"/>
          <w:szCs w:val="24"/>
        </w:rPr>
        <w:t>5</w:t>
      </w:r>
      <w:r w:rsidR="00CB6A1F" w:rsidRPr="00F27B76">
        <w:rPr>
          <w:rFonts w:cs="Calibri"/>
          <w:b/>
          <w:bCs/>
          <w:color w:val="FF0000"/>
          <w:sz w:val="24"/>
          <w:szCs w:val="24"/>
        </w:rPr>
        <w:t>.202</w:t>
      </w:r>
      <w:r w:rsidR="0094656C">
        <w:rPr>
          <w:rFonts w:cs="Calibri"/>
          <w:b/>
          <w:bCs/>
          <w:color w:val="FF0000"/>
          <w:sz w:val="24"/>
          <w:szCs w:val="24"/>
        </w:rPr>
        <w:t>5</w:t>
      </w:r>
      <w:r w:rsidR="00CB6A1F" w:rsidRPr="00F27B76">
        <w:rPr>
          <w:rFonts w:cs="Calibri"/>
          <w:b/>
          <w:bCs/>
          <w:color w:val="FF0000"/>
          <w:sz w:val="24"/>
          <w:szCs w:val="24"/>
        </w:rPr>
        <w:t xml:space="preserve"> (</w:t>
      </w:r>
      <w:r w:rsidR="0094656C">
        <w:rPr>
          <w:rFonts w:cs="Calibri"/>
          <w:b/>
          <w:bCs/>
          <w:color w:val="FF0000"/>
          <w:sz w:val="24"/>
          <w:szCs w:val="24"/>
        </w:rPr>
        <w:t>UTORAK</w:t>
      </w:r>
      <w:r w:rsidR="00CB6A1F" w:rsidRPr="00F27B76">
        <w:rPr>
          <w:rFonts w:cs="Calibri"/>
          <w:b/>
          <w:bCs/>
          <w:color w:val="FF0000"/>
          <w:sz w:val="24"/>
          <w:szCs w:val="24"/>
        </w:rPr>
        <w:t>)</w:t>
      </w:r>
      <w:r w:rsidR="00117D47" w:rsidRPr="00F27B76">
        <w:rPr>
          <w:rFonts w:cs="Calibri"/>
          <w:b/>
          <w:bCs/>
          <w:color w:val="FF0000"/>
          <w:sz w:val="24"/>
          <w:szCs w:val="24"/>
        </w:rPr>
        <w:t xml:space="preserve">    SARAJEVO -</w:t>
      </w:r>
      <w:r w:rsidR="002A6751" w:rsidRPr="00F27B76">
        <w:rPr>
          <w:rFonts w:cs="Calibri"/>
          <w:b/>
          <w:bCs/>
          <w:color w:val="FF0000"/>
          <w:sz w:val="24"/>
          <w:szCs w:val="24"/>
        </w:rPr>
        <w:t xml:space="preserve"> </w:t>
      </w:r>
      <w:r w:rsidR="00117D47" w:rsidRPr="00F27B76">
        <w:rPr>
          <w:rFonts w:cs="Calibri"/>
          <w:b/>
          <w:bCs/>
          <w:color w:val="FF0000"/>
          <w:sz w:val="24"/>
          <w:szCs w:val="24"/>
        </w:rPr>
        <w:t xml:space="preserve">ISTANBUL - TRABZON  </w:t>
      </w:r>
      <w:r w:rsidRPr="00F27B76">
        <w:rPr>
          <w:rFonts w:cs="Calibri"/>
          <w:b/>
          <w:bCs/>
          <w:color w:val="FF0000"/>
          <w:sz w:val="24"/>
          <w:szCs w:val="24"/>
        </w:rPr>
        <w:t xml:space="preserve">  </w:t>
      </w:r>
    </w:p>
    <w:p w14:paraId="6A6C0410" w14:textId="7F8553E4" w:rsidR="00035541" w:rsidRPr="002A6751" w:rsidRDefault="00117D47" w:rsidP="0059619E">
      <w:pPr>
        <w:pStyle w:val="Bezproreda"/>
        <w:rPr>
          <w:rFonts w:cs="Calibri"/>
        </w:rPr>
      </w:pPr>
      <w:r w:rsidRPr="002A6751">
        <w:rPr>
          <w:rFonts w:cs="Calibri"/>
        </w:rPr>
        <w:t xml:space="preserve">Sastanak na sarajevskom aerodromu </w:t>
      </w:r>
      <w:r w:rsidR="00CB6A1F" w:rsidRPr="002A6751">
        <w:rPr>
          <w:rFonts w:cs="Calibri"/>
        </w:rPr>
        <w:t>u 07.00h</w:t>
      </w:r>
      <w:r w:rsidRPr="002A6751">
        <w:rPr>
          <w:rFonts w:cs="Calibri"/>
        </w:rPr>
        <w:t xml:space="preserve">. </w:t>
      </w:r>
      <w:proofErr w:type="spellStart"/>
      <w:r w:rsidR="00CB6A1F" w:rsidRPr="002A6751">
        <w:rPr>
          <w:rFonts w:cs="Calibri"/>
        </w:rPr>
        <w:t>Check</w:t>
      </w:r>
      <w:proofErr w:type="spellEnd"/>
      <w:r w:rsidR="00CB6A1F" w:rsidRPr="002A6751">
        <w:rPr>
          <w:rFonts w:cs="Calibri"/>
        </w:rPr>
        <w:t xml:space="preserve"> </w:t>
      </w:r>
      <w:proofErr w:type="spellStart"/>
      <w:r w:rsidR="00CB6A1F" w:rsidRPr="002A6751">
        <w:rPr>
          <w:rFonts w:cs="Calibri"/>
        </w:rPr>
        <w:t>in</w:t>
      </w:r>
      <w:proofErr w:type="spellEnd"/>
      <w:r w:rsidR="00CB6A1F" w:rsidRPr="002A6751">
        <w:rPr>
          <w:rFonts w:cs="Calibri"/>
        </w:rPr>
        <w:t xml:space="preserve"> za </w:t>
      </w:r>
      <w:proofErr w:type="spellStart"/>
      <w:r w:rsidR="00CB6A1F" w:rsidRPr="002A6751">
        <w:rPr>
          <w:rFonts w:cs="Calibri"/>
        </w:rPr>
        <w:t>Trabzon</w:t>
      </w:r>
      <w:proofErr w:type="spellEnd"/>
      <w:r w:rsidR="00CB6A1F" w:rsidRPr="002A6751">
        <w:rPr>
          <w:rFonts w:cs="Calibri"/>
        </w:rPr>
        <w:t xml:space="preserve"> preko Istanbula. Let </w:t>
      </w:r>
      <w:r w:rsidR="00CB6A1F" w:rsidRPr="002A6751">
        <w:rPr>
          <w:rFonts w:cs="Calibri"/>
          <w:b/>
          <w:bCs/>
        </w:rPr>
        <w:t>TK1022</w:t>
      </w:r>
      <w:r w:rsidR="00CB6A1F" w:rsidRPr="002A6751">
        <w:rPr>
          <w:rFonts w:cs="Calibri"/>
        </w:rPr>
        <w:t xml:space="preserve"> u 09.05h za Istanbul (12.05h), pasoška kontrola, te prelazak na let za </w:t>
      </w:r>
      <w:proofErr w:type="spellStart"/>
      <w:r w:rsidR="00CB6A1F" w:rsidRPr="002A6751">
        <w:rPr>
          <w:rFonts w:cs="Calibri"/>
        </w:rPr>
        <w:t>Trabzon</w:t>
      </w:r>
      <w:proofErr w:type="spellEnd"/>
      <w:r w:rsidR="00CB6A1F" w:rsidRPr="002A6751">
        <w:rPr>
          <w:rFonts w:cs="Calibri"/>
        </w:rPr>
        <w:t xml:space="preserve"> </w:t>
      </w:r>
      <w:r w:rsidR="00CB6A1F" w:rsidRPr="002A6751">
        <w:rPr>
          <w:rFonts w:cs="Calibri"/>
          <w:b/>
          <w:bCs/>
        </w:rPr>
        <w:t>T</w:t>
      </w:r>
      <w:r w:rsidR="0094656C">
        <w:rPr>
          <w:rFonts w:cs="Calibri"/>
          <w:b/>
          <w:bCs/>
        </w:rPr>
        <w:t>K2828</w:t>
      </w:r>
      <w:r w:rsidR="00CB6A1F" w:rsidRPr="002A6751">
        <w:rPr>
          <w:rFonts w:cs="Calibri"/>
        </w:rPr>
        <w:t xml:space="preserve"> u </w:t>
      </w:r>
      <w:r w:rsidR="0094656C">
        <w:rPr>
          <w:rFonts w:cs="Calibri"/>
        </w:rPr>
        <w:t>13:30</w:t>
      </w:r>
      <w:r w:rsidR="00CB6A1F" w:rsidRPr="002A6751">
        <w:rPr>
          <w:rFonts w:cs="Calibri"/>
        </w:rPr>
        <w:t xml:space="preserve">h. Slijetanje u </w:t>
      </w:r>
      <w:proofErr w:type="spellStart"/>
      <w:r w:rsidR="00CB6A1F" w:rsidRPr="002A6751">
        <w:rPr>
          <w:rFonts w:cs="Calibri"/>
        </w:rPr>
        <w:t>Trabzon</w:t>
      </w:r>
      <w:proofErr w:type="spellEnd"/>
      <w:r w:rsidR="00CB6A1F" w:rsidRPr="002A6751">
        <w:rPr>
          <w:rFonts w:cs="Calibri"/>
        </w:rPr>
        <w:t xml:space="preserve"> u 1</w:t>
      </w:r>
      <w:r w:rsidR="0094656C">
        <w:rPr>
          <w:rFonts w:cs="Calibri"/>
        </w:rPr>
        <w:t>5</w:t>
      </w:r>
      <w:r w:rsidR="00CB6A1F" w:rsidRPr="002A6751">
        <w:rPr>
          <w:rFonts w:cs="Calibri"/>
        </w:rPr>
        <w:t>.</w:t>
      </w:r>
      <w:r w:rsidR="0094656C">
        <w:rPr>
          <w:rFonts w:cs="Calibri"/>
        </w:rPr>
        <w:t>20</w:t>
      </w:r>
      <w:r w:rsidR="00CB6A1F" w:rsidRPr="002A6751">
        <w:rPr>
          <w:rFonts w:cs="Calibri"/>
        </w:rPr>
        <w:t xml:space="preserve">h. Transfer do hotela, smještaj i večera. Slobodno večer za šetnju po </w:t>
      </w:r>
      <w:proofErr w:type="spellStart"/>
      <w:r w:rsidR="00CB6A1F" w:rsidRPr="002A6751">
        <w:rPr>
          <w:rFonts w:cs="Calibri"/>
        </w:rPr>
        <w:t>Trabzonu</w:t>
      </w:r>
      <w:proofErr w:type="spellEnd"/>
      <w:r w:rsidR="00CB6A1F" w:rsidRPr="002A6751">
        <w:rPr>
          <w:rFonts w:cs="Calibri"/>
        </w:rPr>
        <w:t xml:space="preserve">. </w:t>
      </w:r>
      <w:proofErr w:type="spellStart"/>
      <w:r w:rsidR="00CB6A1F" w:rsidRPr="002A6751">
        <w:rPr>
          <w:rFonts w:cs="Calibri"/>
        </w:rPr>
        <w:t>Nočenje</w:t>
      </w:r>
      <w:proofErr w:type="spellEnd"/>
      <w:r w:rsidR="00CB6A1F" w:rsidRPr="002A6751">
        <w:rPr>
          <w:rFonts w:cs="Calibri"/>
        </w:rPr>
        <w:t>.</w:t>
      </w:r>
    </w:p>
    <w:p w14:paraId="5A39BBE3" w14:textId="77777777" w:rsidR="000F71B0" w:rsidRPr="008B60F2" w:rsidRDefault="000F71B0" w:rsidP="0059619E">
      <w:pPr>
        <w:pStyle w:val="Bezproreda"/>
        <w:rPr>
          <w:rFonts w:cs="Calibri"/>
          <w:sz w:val="24"/>
          <w:szCs w:val="24"/>
        </w:rPr>
      </w:pPr>
    </w:p>
    <w:p w14:paraId="435CCCCA" w14:textId="50AB4DB8" w:rsidR="008B60F2" w:rsidRPr="00F27B76" w:rsidRDefault="000F71B0" w:rsidP="0059619E">
      <w:pPr>
        <w:pStyle w:val="Bezproreda"/>
        <w:rPr>
          <w:rFonts w:cs="Calibri"/>
          <w:b/>
          <w:bCs/>
          <w:color w:val="FF0000"/>
          <w:sz w:val="24"/>
          <w:szCs w:val="24"/>
        </w:rPr>
      </w:pPr>
      <w:r w:rsidRPr="00F27B76">
        <w:rPr>
          <w:rFonts w:cs="Calibri"/>
          <w:b/>
          <w:bCs/>
          <w:color w:val="FF0000"/>
          <w:sz w:val="24"/>
          <w:szCs w:val="24"/>
        </w:rPr>
        <w:t>2</w:t>
      </w:r>
      <w:r w:rsidR="0059619E" w:rsidRPr="00F27B76">
        <w:rPr>
          <w:rFonts w:cs="Calibri"/>
          <w:b/>
          <w:bCs/>
          <w:color w:val="FF0000"/>
          <w:sz w:val="24"/>
          <w:szCs w:val="24"/>
        </w:rPr>
        <w:t xml:space="preserve">. </w:t>
      </w:r>
      <w:r w:rsidRPr="00F27B76">
        <w:rPr>
          <w:rFonts w:cs="Calibri"/>
          <w:b/>
          <w:bCs/>
          <w:color w:val="FF0000"/>
          <w:sz w:val="24"/>
          <w:szCs w:val="24"/>
        </w:rPr>
        <w:t xml:space="preserve">DAN </w:t>
      </w:r>
      <w:r w:rsidR="0094656C">
        <w:rPr>
          <w:rFonts w:cs="Calibri"/>
          <w:b/>
          <w:bCs/>
          <w:color w:val="FF0000"/>
          <w:sz w:val="24"/>
          <w:szCs w:val="24"/>
        </w:rPr>
        <w:t>21</w:t>
      </w:r>
      <w:r w:rsidR="00CB6A1F" w:rsidRPr="00F27B76">
        <w:rPr>
          <w:rFonts w:cs="Calibri"/>
          <w:b/>
          <w:bCs/>
          <w:color w:val="FF0000"/>
          <w:sz w:val="24"/>
          <w:szCs w:val="24"/>
        </w:rPr>
        <w:t>.0</w:t>
      </w:r>
      <w:r w:rsidR="0094656C">
        <w:rPr>
          <w:rFonts w:cs="Calibri"/>
          <w:b/>
          <w:bCs/>
          <w:color w:val="FF0000"/>
          <w:sz w:val="24"/>
          <w:szCs w:val="24"/>
        </w:rPr>
        <w:t>5</w:t>
      </w:r>
      <w:r w:rsidR="00CB6A1F" w:rsidRPr="00F27B76">
        <w:rPr>
          <w:rFonts w:cs="Calibri"/>
          <w:b/>
          <w:bCs/>
          <w:color w:val="FF0000"/>
          <w:sz w:val="24"/>
          <w:szCs w:val="24"/>
        </w:rPr>
        <w:t>.202</w:t>
      </w:r>
      <w:r w:rsidR="0094656C">
        <w:rPr>
          <w:rFonts w:cs="Calibri"/>
          <w:b/>
          <w:bCs/>
          <w:color w:val="FF0000"/>
          <w:sz w:val="24"/>
          <w:szCs w:val="24"/>
        </w:rPr>
        <w:t>5 (SRIJEDA)</w:t>
      </w:r>
      <w:r w:rsidRPr="00F27B76">
        <w:rPr>
          <w:rFonts w:cs="Calibri"/>
          <w:b/>
          <w:bCs/>
          <w:color w:val="FF0000"/>
          <w:sz w:val="24"/>
          <w:szCs w:val="24"/>
        </w:rPr>
        <w:t xml:space="preserve">     TRABZON </w:t>
      </w:r>
      <w:r w:rsidR="00516B24" w:rsidRPr="00F27B76">
        <w:rPr>
          <w:rFonts w:cs="Calibri"/>
          <w:b/>
          <w:bCs/>
          <w:color w:val="FF0000"/>
          <w:sz w:val="24"/>
          <w:szCs w:val="24"/>
        </w:rPr>
        <w:t>–</w:t>
      </w:r>
      <w:r w:rsidRPr="00F27B76">
        <w:rPr>
          <w:rFonts w:cs="Calibri"/>
          <w:b/>
          <w:bCs/>
          <w:color w:val="FF0000"/>
          <w:sz w:val="24"/>
          <w:szCs w:val="24"/>
        </w:rPr>
        <w:t xml:space="preserve"> RIZE</w:t>
      </w:r>
      <w:r w:rsidR="00516B24" w:rsidRPr="00F27B76">
        <w:rPr>
          <w:rFonts w:cs="Calibri"/>
          <w:b/>
          <w:bCs/>
          <w:color w:val="FF0000"/>
          <w:sz w:val="24"/>
          <w:szCs w:val="24"/>
        </w:rPr>
        <w:t xml:space="preserve"> – </w:t>
      </w:r>
      <w:r w:rsidR="00CB6A1F" w:rsidRPr="00F27B76">
        <w:rPr>
          <w:rFonts w:cs="Calibri"/>
          <w:b/>
          <w:bCs/>
          <w:color w:val="FF0000"/>
          <w:sz w:val="24"/>
          <w:szCs w:val="24"/>
        </w:rPr>
        <w:t>SUMELA MANASTIR</w:t>
      </w:r>
      <w:r w:rsidRPr="00F27B76">
        <w:rPr>
          <w:rFonts w:cs="Calibri"/>
          <w:b/>
          <w:bCs/>
          <w:color w:val="FF0000"/>
          <w:sz w:val="24"/>
          <w:szCs w:val="24"/>
        </w:rPr>
        <w:t xml:space="preserve"> </w:t>
      </w:r>
      <w:r w:rsidR="00CB6A1F" w:rsidRPr="00F27B76">
        <w:rPr>
          <w:rFonts w:cs="Calibri"/>
          <w:b/>
          <w:bCs/>
          <w:color w:val="FF0000"/>
          <w:sz w:val="24"/>
          <w:szCs w:val="24"/>
        </w:rPr>
        <w:t>–</w:t>
      </w:r>
      <w:r w:rsidRPr="00F27B76">
        <w:rPr>
          <w:rFonts w:cs="Calibri"/>
          <w:b/>
          <w:bCs/>
          <w:color w:val="FF0000"/>
          <w:sz w:val="24"/>
          <w:szCs w:val="24"/>
        </w:rPr>
        <w:t xml:space="preserve"> TRABZON </w:t>
      </w:r>
      <w:r w:rsidR="00BE1225" w:rsidRPr="00F27B76">
        <w:rPr>
          <w:rFonts w:cs="Calibri"/>
          <w:b/>
          <w:bCs/>
          <w:color w:val="FF0000"/>
          <w:sz w:val="24"/>
          <w:szCs w:val="24"/>
        </w:rPr>
        <w:t>(20</w:t>
      </w:r>
      <w:r w:rsidR="00516B24" w:rsidRPr="00F27B76">
        <w:rPr>
          <w:rFonts w:cs="Calibri"/>
          <w:b/>
          <w:bCs/>
          <w:color w:val="FF0000"/>
          <w:sz w:val="24"/>
          <w:szCs w:val="24"/>
        </w:rPr>
        <w:t>0 km)</w:t>
      </w:r>
    </w:p>
    <w:p w14:paraId="0DE60C8E" w14:textId="77777777" w:rsidR="002A6751" w:rsidRPr="002A6751" w:rsidRDefault="00D35BDE" w:rsidP="0059619E">
      <w:pPr>
        <w:pStyle w:val="Bezproreda"/>
        <w:rPr>
          <w:rFonts w:cs="Calibri"/>
        </w:rPr>
      </w:pPr>
      <w:r w:rsidRPr="002A6751">
        <w:rPr>
          <w:noProof/>
        </w:rPr>
        <w:drawing>
          <wp:anchor distT="0" distB="0" distL="114300" distR="114300" simplePos="0" relativeHeight="251655680" behindDoc="1" locked="0" layoutInCell="1" allowOverlap="1" wp14:anchorId="128D72CF" wp14:editId="2AA698D3">
            <wp:simplePos x="0" y="0"/>
            <wp:positionH relativeFrom="column">
              <wp:posOffset>-22860</wp:posOffset>
            </wp:positionH>
            <wp:positionV relativeFrom="paragraph">
              <wp:posOffset>50165</wp:posOffset>
            </wp:positionV>
            <wp:extent cx="3101340" cy="2066290"/>
            <wp:effectExtent l="0" t="0" r="0" b="0"/>
            <wp:wrapTight wrapText="bothSides">
              <wp:wrapPolygon edited="0">
                <wp:start x="0" y="0"/>
                <wp:lineTo x="0" y="21308"/>
                <wp:lineTo x="21494" y="21308"/>
                <wp:lineTo x="21494" y="0"/>
                <wp:lineTo x="0" y="0"/>
              </wp:wrapPolygon>
            </wp:wrapTight>
            <wp:docPr id="44" name="Slika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1B0" w:rsidRPr="002A6751">
        <w:rPr>
          <w:rFonts w:cs="Calibri"/>
        </w:rPr>
        <w:t>Nakon dor</w:t>
      </w:r>
      <w:r w:rsidR="00B143BA" w:rsidRPr="002A6751">
        <w:rPr>
          <w:rFonts w:cs="Calibri"/>
        </w:rPr>
        <w:t>u</w:t>
      </w:r>
      <w:r w:rsidR="000F71B0" w:rsidRPr="002A6751">
        <w:rPr>
          <w:rFonts w:cs="Calibri"/>
        </w:rPr>
        <w:t>čka</w:t>
      </w:r>
      <w:r w:rsidR="002A6751" w:rsidRPr="002A6751">
        <w:rPr>
          <w:rFonts w:cs="Calibri"/>
        </w:rPr>
        <w:t xml:space="preserve"> slijedi</w:t>
      </w:r>
      <w:r w:rsidR="000F71B0" w:rsidRPr="002A6751">
        <w:rPr>
          <w:rFonts w:cs="Calibri"/>
        </w:rPr>
        <w:t xml:space="preserve"> </w:t>
      </w:r>
      <w:r w:rsidR="00CB6A1F" w:rsidRPr="002A6751">
        <w:rPr>
          <w:rFonts w:cs="Calibri"/>
        </w:rPr>
        <w:t xml:space="preserve">panoramski obilazak </w:t>
      </w:r>
      <w:proofErr w:type="spellStart"/>
      <w:r w:rsidR="00CB6A1F" w:rsidRPr="002A6751">
        <w:rPr>
          <w:rFonts w:cs="Calibri"/>
        </w:rPr>
        <w:t>Trabzona</w:t>
      </w:r>
      <w:proofErr w:type="spellEnd"/>
      <w:r w:rsidR="008B60F2" w:rsidRPr="002A6751">
        <w:rPr>
          <w:rFonts w:cs="Calibri"/>
        </w:rPr>
        <w:t>, te nastavak</w:t>
      </w:r>
      <w:r w:rsidR="002A6751" w:rsidRPr="002A6751">
        <w:rPr>
          <w:rFonts w:cs="Calibri"/>
        </w:rPr>
        <w:t xml:space="preserve"> putovanja</w:t>
      </w:r>
      <w:r w:rsidR="008B60F2" w:rsidRPr="002A6751">
        <w:rPr>
          <w:rFonts w:cs="Calibri"/>
        </w:rPr>
        <w:t xml:space="preserve"> prema gradu Rize. </w:t>
      </w:r>
    </w:p>
    <w:p w14:paraId="140D9BC2" w14:textId="77777777" w:rsidR="00056CF1" w:rsidRPr="002A6751" w:rsidRDefault="008B60F2" w:rsidP="0059619E">
      <w:pPr>
        <w:pStyle w:val="Bezproreda"/>
        <w:rPr>
          <w:rFonts w:cs="Calibri"/>
        </w:rPr>
      </w:pPr>
      <w:r w:rsidRPr="002A6751">
        <w:rPr>
          <w:rFonts w:cs="Calibri"/>
        </w:rPr>
        <w:t xml:space="preserve">Ime </w:t>
      </w:r>
      <w:r w:rsidRPr="002A6751">
        <w:rPr>
          <w:rFonts w:cs="Calibri"/>
          <w:b/>
          <w:bCs/>
        </w:rPr>
        <w:t>"Rize"</w:t>
      </w:r>
      <w:r w:rsidRPr="002A6751">
        <w:rPr>
          <w:rFonts w:cs="Calibri"/>
        </w:rPr>
        <w:t xml:space="preserve"> potiče iz grčkog jezika i znači "padina"</w:t>
      </w:r>
      <w:r w:rsidR="002A6751" w:rsidRPr="002A6751">
        <w:rPr>
          <w:rFonts w:cs="Calibri"/>
        </w:rPr>
        <w:t xml:space="preserve">. </w:t>
      </w:r>
      <w:r w:rsidRPr="002A6751">
        <w:rPr>
          <w:rFonts w:cs="Calibri"/>
        </w:rPr>
        <w:t xml:space="preserve">Rize predstavlja centar industrije za preradu i pakovanje čaja, koji se ovdje uzgaja od 50. godine prošlog vijeka. Ovdje je osnovan i naučno-istraživački institut, u kojem se izučavaju mnogobrojne vrste čaja. Posjeta ovom mjestu </w:t>
      </w:r>
      <w:proofErr w:type="spellStart"/>
      <w:r w:rsidRPr="002A6751">
        <w:rPr>
          <w:rFonts w:cs="Calibri"/>
        </w:rPr>
        <w:t>pružiće</w:t>
      </w:r>
      <w:proofErr w:type="spellEnd"/>
      <w:r w:rsidRPr="002A6751">
        <w:rPr>
          <w:rFonts w:cs="Calibri"/>
        </w:rPr>
        <w:t xml:space="preserve"> vam jedinstven doživljaj prirodnih ljepota Turske. Iz </w:t>
      </w:r>
      <w:proofErr w:type="spellStart"/>
      <w:r w:rsidRPr="002A6751">
        <w:rPr>
          <w:rFonts w:cs="Calibri"/>
        </w:rPr>
        <w:t>Ziraat</w:t>
      </w:r>
      <w:proofErr w:type="spellEnd"/>
      <w:r w:rsidRPr="002A6751">
        <w:rPr>
          <w:rFonts w:cs="Calibri"/>
        </w:rPr>
        <w:t xml:space="preserve"> parka pruža se panoramski pogled na planinske svodove obrasle čajem. Tu možete isprobati najrazličitije mješavine čaja, kao i "</w:t>
      </w:r>
      <w:proofErr w:type="spellStart"/>
      <w:r w:rsidRPr="002A6751">
        <w:rPr>
          <w:rFonts w:cs="Calibri"/>
        </w:rPr>
        <w:t>Anzer</w:t>
      </w:r>
      <w:proofErr w:type="spellEnd"/>
      <w:r w:rsidRPr="002A6751">
        <w:rPr>
          <w:rFonts w:cs="Calibri"/>
        </w:rPr>
        <w:t xml:space="preserve">", jednu od najboljih vrsta meda na svijetu, koji će vas opčiniti svojim mirisom i ukusom. Još jedna u nizu specifičnih karakteristika ovog mjesta je </w:t>
      </w:r>
      <w:proofErr w:type="spellStart"/>
      <w:r w:rsidRPr="002A6751">
        <w:rPr>
          <w:rFonts w:cs="Calibri"/>
        </w:rPr>
        <w:t>citrusno</w:t>
      </w:r>
      <w:proofErr w:type="spellEnd"/>
      <w:r w:rsidRPr="002A6751">
        <w:rPr>
          <w:rFonts w:cs="Calibri"/>
        </w:rPr>
        <w:t xml:space="preserve"> voće, koje se ovdje veoma uspješno uzgaja - ponajviše kivi i avokado.</w:t>
      </w:r>
      <w:r w:rsidR="002A6751">
        <w:rPr>
          <w:rFonts w:cs="Calibri"/>
        </w:rPr>
        <w:t xml:space="preserve"> </w:t>
      </w:r>
      <w:r w:rsidRPr="002A6751">
        <w:rPr>
          <w:rFonts w:cs="Calibri"/>
        </w:rPr>
        <w:t xml:space="preserve">Nakon obilaska </w:t>
      </w:r>
      <w:r w:rsidR="002A6751" w:rsidRPr="002A6751">
        <w:rPr>
          <w:rFonts w:cs="Calibri"/>
        </w:rPr>
        <w:t xml:space="preserve">grada </w:t>
      </w:r>
      <w:r w:rsidRPr="002A6751">
        <w:rPr>
          <w:rFonts w:cs="Calibri"/>
        </w:rPr>
        <w:t xml:space="preserve">Rize i plantaža čaja, nastavljamo prema </w:t>
      </w:r>
      <w:r w:rsidRPr="002A6751">
        <w:rPr>
          <w:rFonts w:cs="Calibri"/>
          <w:b/>
          <w:bCs/>
        </w:rPr>
        <w:t xml:space="preserve">manastiru </w:t>
      </w:r>
      <w:proofErr w:type="spellStart"/>
      <w:r w:rsidRPr="002A6751">
        <w:rPr>
          <w:rFonts w:cs="Calibri"/>
          <w:b/>
          <w:bCs/>
        </w:rPr>
        <w:t>Sumela</w:t>
      </w:r>
      <w:proofErr w:type="spellEnd"/>
      <w:r w:rsidRPr="002A6751">
        <w:rPr>
          <w:rFonts w:cs="Calibri"/>
        </w:rPr>
        <w:t xml:space="preserve"> (sazidan u 6. vijeku). </w:t>
      </w:r>
      <w:r w:rsidRPr="002A6751">
        <w:rPr>
          <w:rFonts w:cs="Calibri"/>
          <w:b/>
          <w:bCs/>
        </w:rPr>
        <w:t xml:space="preserve">Manastir </w:t>
      </w:r>
      <w:proofErr w:type="spellStart"/>
      <w:r w:rsidRPr="002A6751">
        <w:rPr>
          <w:rFonts w:cs="Calibri"/>
          <w:b/>
          <w:bCs/>
        </w:rPr>
        <w:t>Sumela</w:t>
      </w:r>
      <w:proofErr w:type="spellEnd"/>
      <w:r w:rsidRPr="002A6751">
        <w:rPr>
          <w:rFonts w:cs="Calibri"/>
        </w:rPr>
        <w:t xml:space="preserve"> je jedna od najposjećenijih destinacija na istoku crnomorske regije, a njegov nesvakidašnji izgled i položaj ga čine lijepim u svako doba godine. Ime manastira dolazi od riječi „</w:t>
      </w:r>
      <w:proofErr w:type="spellStart"/>
      <w:r w:rsidRPr="002A6751">
        <w:rPr>
          <w:rFonts w:cs="Calibri"/>
        </w:rPr>
        <w:t>stou</w:t>
      </w:r>
      <w:proofErr w:type="spellEnd"/>
      <w:r w:rsidRPr="002A6751">
        <w:rPr>
          <w:rFonts w:cs="Calibri"/>
        </w:rPr>
        <w:t xml:space="preserve"> mela“ što na grčkom jeziku znači „na planini Mela“, odnosno „na Crnoj planini“ jer „</w:t>
      </w:r>
      <w:proofErr w:type="spellStart"/>
      <w:r w:rsidRPr="002A6751">
        <w:rPr>
          <w:rFonts w:cs="Calibri"/>
        </w:rPr>
        <w:t>melas</w:t>
      </w:r>
      <w:proofErr w:type="spellEnd"/>
      <w:r w:rsidRPr="002A6751">
        <w:rPr>
          <w:rFonts w:cs="Calibri"/>
        </w:rPr>
        <w:t xml:space="preserve">“ znači crno. Upravo je geografska pozicija ovog manastira ono što mu daje značaj i </w:t>
      </w:r>
      <w:proofErr w:type="spellStart"/>
      <w:r w:rsidRPr="002A6751">
        <w:rPr>
          <w:rFonts w:cs="Calibri"/>
        </w:rPr>
        <w:t>definiše</w:t>
      </w:r>
      <w:proofErr w:type="spellEnd"/>
      <w:r w:rsidRPr="002A6751">
        <w:rPr>
          <w:rFonts w:cs="Calibri"/>
        </w:rPr>
        <w:t xml:space="preserve"> ga. Ono što ovaj manastir čini sličnim čuvenim manastirima Meteori u Grčkoj ili manastiru u </w:t>
      </w:r>
      <w:proofErr w:type="spellStart"/>
      <w:r w:rsidRPr="002A6751">
        <w:rPr>
          <w:rFonts w:cs="Calibri"/>
        </w:rPr>
        <w:t>Ostrogu</w:t>
      </w:r>
      <w:proofErr w:type="spellEnd"/>
      <w:r w:rsidRPr="002A6751">
        <w:rPr>
          <w:rFonts w:cs="Calibri"/>
        </w:rPr>
        <w:t xml:space="preserve"> je neobičan položaj. Naime, manastir </w:t>
      </w:r>
      <w:proofErr w:type="spellStart"/>
      <w:r w:rsidRPr="002A6751">
        <w:rPr>
          <w:rFonts w:cs="Calibri"/>
        </w:rPr>
        <w:t>Sumela</w:t>
      </w:r>
      <w:proofErr w:type="spellEnd"/>
      <w:r w:rsidRPr="002A6751">
        <w:rPr>
          <w:rFonts w:cs="Calibri"/>
        </w:rPr>
        <w:t xml:space="preserve"> je smješten na strmoj litici, u stijeni, na visini od 1200 metara. Nalazi se gotovo iznad provalije. Nekada su se crkve i manastiri gradili u stijenama i tako se stvarala zaštita za mnogo ljudi. Povratak u </w:t>
      </w:r>
      <w:proofErr w:type="spellStart"/>
      <w:r w:rsidRPr="002A6751">
        <w:rPr>
          <w:rFonts w:cs="Calibri"/>
        </w:rPr>
        <w:t>Trabzon</w:t>
      </w:r>
      <w:proofErr w:type="spellEnd"/>
      <w:r w:rsidRPr="002A6751">
        <w:rPr>
          <w:rFonts w:cs="Calibri"/>
        </w:rPr>
        <w:t>. Noćenje.</w:t>
      </w:r>
    </w:p>
    <w:p w14:paraId="41C8F396" w14:textId="77777777" w:rsidR="002A6751" w:rsidRDefault="002A6751" w:rsidP="0059619E">
      <w:pPr>
        <w:pStyle w:val="Bezproreda"/>
        <w:rPr>
          <w:rFonts w:cs="Calibri"/>
          <w:sz w:val="24"/>
          <w:szCs w:val="24"/>
        </w:rPr>
      </w:pPr>
    </w:p>
    <w:p w14:paraId="744149B8" w14:textId="0E0972C7" w:rsidR="00056CF1" w:rsidRPr="00F27B76" w:rsidRDefault="00056CF1" w:rsidP="0059619E">
      <w:pPr>
        <w:pStyle w:val="Bezproreda"/>
        <w:rPr>
          <w:rFonts w:cs="Calibri"/>
          <w:b/>
          <w:bCs/>
          <w:color w:val="FF0000"/>
          <w:sz w:val="24"/>
          <w:szCs w:val="24"/>
          <w:lang w:eastAsia="bs-Latn-BA"/>
        </w:rPr>
      </w:pPr>
      <w:r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>3</w:t>
      </w:r>
      <w:r w:rsidR="00226133"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>.</w:t>
      </w:r>
      <w:r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 xml:space="preserve"> DAN </w:t>
      </w:r>
      <w:r w:rsidR="0094656C">
        <w:rPr>
          <w:rFonts w:cs="Calibri"/>
          <w:b/>
          <w:bCs/>
          <w:color w:val="FF0000"/>
          <w:sz w:val="24"/>
          <w:szCs w:val="24"/>
          <w:lang w:eastAsia="bs-Latn-BA"/>
        </w:rPr>
        <w:t>22</w:t>
      </w:r>
      <w:r w:rsidR="008B60F2"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>.0</w:t>
      </w:r>
      <w:r w:rsidR="0094656C">
        <w:rPr>
          <w:rFonts w:cs="Calibri"/>
          <w:b/>
          <w:bCs/>
          <w:color w:val="FF0000"/>
          <w:sz w:val="24"/>
          <w:szCs w:val="24"/>
          <w:lang w:eastAsia="bs-Latn-BA"/>
        </w:rPr>
        <w:t>5</w:t>
      </w:r>
      <w:r w:rsidR="008B60F2"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>.202</w:t>
      </w:r>
      <w:r w:rsidR="0094656C">
        <w:rPr>
          <w:rFonts w:cs="Calibri"/>
          <w:b/>
          <w:bCs/>
          <w:color w:val="FF0000"/>
          <w:sz w:val="24"/>
          <w:szCs w:val="24"/>
          <w:lang w:eastAsia="bs-Latn-BA"/>
        </w:rPr>
        <w:t>5</w:t>
      </w:r>
      <w:r w:rsidR="00BE1225"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 xml:space="preserve">. </w:t>
      </w:r>
      <w:r w:rsidR="008B60F2"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>(</w:t>
      </w:r>
      <w:r w:rsidR="0094656C">
        <w:rPr>
          <w:rFonts w:cs="Calibri"/>
          <w:b/>
          <w:bCs/>
          <w:color w:val="FF0000"/>
          <w:sz w:val="24"/>
          <w:szCs w:val="24"/>
          <w:lang w:eastAsia="bs-Latn-BA"/>
        </w:rPr>
        <w:t>ČETVRTAK</w:t>
      </w:r>
      <w:r w:rsidR="008B60F2"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>)</w:t>
      </w:r>
      <w:r w:rsidR="00BE1225"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 xml:space="preserve">   </w:t>
      </w:r>
      <w:r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 xml:space="preserve">TRABZON – GIRESUN – ORDU </w:t>
      </w:r>
      <w:r w:rsidR="00BE1225"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>–</w:t>
      </w:r>
      <w:r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 xml:space="preserve"> SAMSUN</w:t>
      </w:r>
      <w:r w:rsidR="00BE1225"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 xml:space="preserve">  (3</w:t>
      </w:r>
      <w:r w:rsidR="008B60F2"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>00</w:t>
      </w:r>
      <w:r w:rsidR="00BE1225" w:rsidRPr="00F27B76">
        <w:rPr>
          <w:rFonts w:cs="Calibri"/>
          <w:b/>
          <w:bCs/>
          <w:color w:val="FF0000"/>
          <w:sz w:val="24"/>
          <w:szCs w:val="24"/>
          <w:lang w:eastAsia="bs-Latn-BA"/>
        </w:rPr>
        <w:t xml:space="preserve"> km)</w:t>
      </w:r>
    </w:p>
    <w:p w14:paraId="5A13D9AA" w14:textId="77777777" w:rsidR="005C7234" w:rsidRPr="002A6751" w:rsidRDefault="005C7234" w:rsidP="005C7234">
      <w:pPr>
        <w:pStyle w:val="Bezproreda"/>
      </w:pPr>
      <w:r w:rsidRPr="002A6751">
        <w:t xml:space="preserve">Doručak. Polazak u 08.30h Kratki obilazak Aja Sofije u </w:t>
      </w:r>
      <w:proofErr w:type="spellStart"/>
      <w:r w:rsidRPr="002A6751">
        <w:t>Trabzonu</w:t>
      </w:r>
      <w:proofErr w:type="spellEnd"/>
      <w:r w:rsidRPr="002A6751">
        <w:t xml:space="preserve">. Nastavak putovanja prema </w:t>
      </w:r>
      <w:proofErr w:type="spellStart"/>
      <w:r w:rsidRPr="002A6751">
        <w:t>Giresunu</w:t>
      </w:r>
      <w:proofErr w:type="spellEnd"/>
      <w:r w:rsidRPr="002A6751">
        <w:t xml:space="preserve">. Prvo naselje u tom kraju - </w:t>
      </w:r>
      <w:proofErr w:type="spellStart"/>
      <w:r w:rsidRPr="002A6751">
        <w:t>Kerasus</w:t>
      </w:r>
      <w:proofErr w:type="spellEnd"/>
      <w:r w:rsidRPr="002A6751">
        <w:t xml:space="preserve">, osnovali su Grčki kolonisti iz </w:t>
      </w:r>
      <w:proofErr w:type="spellStart"/>
      <w:r w:rsidRPr="002A6751">
        <w:t>Sinopa</w:t>
      </w:r>
      <w:proofErr w:type="spellEnd"/>
      <w:r w:rsidRPr="002A6751">
        <w:t xml:space="preserve">. O njemu </w:t>
      </w:r>
      <w:proofErr w:type="spellStart"/>
      <w:r w:rsidRPr="002A6751">
        <w:t>jepisao</w:t>
      </w:r>
      <w:proofErr w:type="spellEnd"/>
      <w:r w:rsidRPr="002A6751">
        <w:t xml:space="preserve"> </w:t>
      </w:r>
      <w:proofErr w:type="spellStart"/>
      <w:r w:rsidRPr="002A6751">
        <w:t>Ksenofont</w:t>
      </w:r>
      <w:proofErr w:type="spellEnd"/>
      <w:r w:rsidRPr="002A6751">
        <w:t xml:space="preserve"> u </w:t>
      </w:r>
      <w:proofErr w:type="spellStart"/>
      <w:r w:rsidRPr="002A6751">
        <w:t>Anavbazi</w:t>
      </w:r>
      <w:proofErr w:type="spellEnd"/>
      <w:r w:rsidRPr="002A6751">
        <w:t xml:space="preserve">. </w:t>
      </w:r>
      <w:proofErr w:type="spellStart"/>
      <w:r w:rsidRPr="002A6751">
        <w:t>Kerasusom</w:t>
      </w:r>
      <w:proofErr w:type="spellEnd"/>
      <w:r w:rsidRPr="002A6751">
        <w:t xml:space="preserve"> su vladali </w:t>
      </w:r>
      <w:proofErr w:type="spellStart"/>
      <w:r w:rsidRPr="002A6751">
        <w:t>Milećani</w:t>
      </w:r>
      <w:proofErr w:type="spellEnd"/>
      <w:r w:rsidRPr="002A6751">
        <w:t>, Perzijanci, Rimljani.</w:t>
      </w:r>
    </w:p>
    <w:p w14:paraId="0A64BB40" w14:textId="77777777" w:rsidR="005C7234" w:rsidRPr="002A6751" w:rsidRDefault="005C7234" w:rsidP="005C7234">
      <w:pPr>
        <w:pStyle w:val="Bezproreda"/>
      </w:pPr>
      <w:r w:rsidRPr="002A6751">
        <w:t xml:space="preserve">Tokom srednjeg vijeka - </w:t>
      </w:r>
      <w:proofErr w:type="spellStart"/>
      <w:r w:rsidRPr="002A6751">
        <w:t>Kerasunt</w:t>
      </w:r>
      <w:proofErr w:type="spellEnd"/>
      <w:r w:rsidRPr="002A6751">
        <w:t xml:space="preserve"> je bio dio Bizantskog carstva, a nakon tog </w:t>
      </w:r>
      <w:proofErr w:type="spellStart"/>
      <w:r w:rsidRPr="002A6751">
        <w:t>Trapezuntskog</w:t>
      </w:r>
      <w:proofErr w:type="spellEnd"/>
      <w:r w:rsidRPr="002A6751">
        <w:t xml:space="preserve"> carstva, za njihove vladavine bio je drugi grad po važnosti. Negdje od 1244. pojavili su se Turci Seldžuci, a od 1461. čitava crnomorska obala potpala je </w:t>
      </w:r>
      <w:r w:rsidR="00D35BDE" w:rsidRPr="002A6751"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557F664C" wp14:editId="187DBC1E">
            <wp:simplePos x="0" y="0"/>
            <wp:positionH relativeFrom="column">
              <wp:posOffset>4305300</wp:posOffset>
            </wp:positionH>
            <wp:positionV relativeFrom="paragraph">
              <wp:posOffset>22860</wp:posOffset>
            </wp:positionV>
            <wp:extent cx="2330450" cy="1678305"/>
            <wp:effectExtent l="0" t="0" r="0" b="0"/>
            <wp:wrapTight wrapText="bothSides">
              <wp:wrapPolygon edited="0">
                <wp:start x="0" y="0"/>
                <wp:lineTo x="0" y="21330"/>
                <wp:lineTo x="21365" y="21330"/>
                <wp:lineTo x="21365" y="0"/>
                <wp:lineTo x="0" y="0"/>
              </wp:wrapPolygon>
            </wp:wrapTight>
            <wp:docPr id="45" name="Slika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6751">
        <w:t xml:space="preserve">pod Osmansko Carstvo. Po lokalnoj legendi branici </w:t>
      </w:r>
      <w:proofErr w:type="spellStart"/>
      <w:r w:rsidRPr="002A6751">
        <w:t>Kerasunta</w:t>
      </w:r>
      <w:proofErr w:type="spellEnd"/>
      <w:r w:rsidRPr="002A6751">
        <w:t xml:space="preserve"> su odolijevali još par mjeseci nakon što se predao </w:t>
      </w:r>
      <w:proofErr w:type="spellStart"/>
      <w:r w:rsidRPr="002A6751">
        <w:t>Trabzon</w:t>
      </w:r>
      <w:proofErr w:type="spellEnd"/>
      <w:r w:rsidRPr="002A6751">
        <w:t xml:space="preserve">, a najduže su izdržali oni koji su se povukli na otočić Ares (današnji </w:t>
      </w:r>
      <w:proofErr w:type="spellStart"/>
      <w:r w:rsidRPr="002A6751">
        <w:t>Giresun</w:t>
      </w:r>
      <w:proofErr w:type="spellEnd"/>
      <w:r w:rsidRPr="002A6751">
        <w:t xml:space="preserve">) 4,2 km u pravcu sjeveroistoka, tamo su Turcima </w:t>
      </w:r>
      <w:proofErr w:type="spellStart"/>
      <w:r w:rsidRPr="002A6751">
        <w:t>odoljevali</w:t>
      </w:r>
      <w:proofErr w:type="spellEnd"/>
      <w:r w:rsidRPr="002A6751">
        <w:t xml:space="preserve"> čak sedam godina.</w:t>
      </w:r>
    </w:p>
    <w:p w14:paraId="5565CB58" w14:textId="77777777" w:rsidR="005C7234" w:rsidRPr="002A6751" w:rsidRDefault="005C7234" w:rsidP="005C7234">
      <w:pPr>
        <w:pStyle w:val="Bezproreda"/>
      </w:pPr>
      <w:proofErr w:type="spellStart"/>
      <w:r w:rsidRPr="002A6751">
        <w:t>Ordu</w:t>
      </w:r>
      <w:proofErr w:type="spellEnd"/>
      <w:r w:rsidRPr="002A6751">
        <w:t xml:space="preserve"> je glavni grad provincije </w:t>
      </w:r>
      <w:proofErr w:type="spellStart"/>
      <w:r w:rsidRPr="002A6751">
        <w:t>Ordu</w:t>
      </w:r>
      <w:proofErr w:type="spellEnd"/>
      <w:r w:rsidRPr="002A6751">
        <w:t xml:space="preserve">. </w:t>
      </w:r>
      <w:proofErr w:type="spellStart"/>
      <w:r w:rsidRPr="002A6751">
        <w:t>Ordu</w:t>
      </w:r>
      <w:proofErr w:type="spellEnd"/>
      <w:r w:rsidRPr="002A6751">
        <w:t xml:space="preserve"> je divan grad okružen zapanjujućim krajolikom pružajući sve udobnosti modernog grada, a ujedno održavajući vezu sa prirodom. Ukoliko nam vremenski </w:t>
      </w:r>
      <w:proofErr w:type="spellStart"/>
      <w:r w:rsidRPr="002A6751">
        <w:t>uslovi</w:t>
      </w:r>
      <w:proofErr w:type="spellEnd"/>
      <w:r w:rsidRPr="002A6751">
        <w:t xml:space="preserve"> budu dozvoljavali, fakultativno ćemo se popeti </w:t>
      </w:r>
      <w:proofErr w:type="spellStart"/>
      <w:r w:rsidRPr="002A6751">
        <w:t>žićarem</w:t>
      </w:r>
      <w:proofErr w:type="spellEnd"/>
      <w:r w:rsidRPr="002A6751">
        <w:t xml:space="preserve"> do </w:t>
      </w:r>
      <w:proofErr w:type="spellStart"/>
      <w:r w:rsidRPr="002A6751">
        <w:t>Boztepe</w:t>
      </w:r>
      <w:proofErr w:type="spellEnd"/>
      <w:r w:rsidRPr="002A6751">
        <w:t xml:space="preserve">, odakle ćemo imati priliku da napravimo prelijepe panoramske fotografije. </w:t>
      </w:r>
    </w:p>
    <w:p w14:paraId="61E4DE2F" w14:textId="03F77767" w:rsidR="00851EE1" w:rsidRPr="002A6751" w:rsidRDefault="005C7234" w:rsidP="005C7234">
      <w:pPr>
        <w:pStyle w:val="Bezproreda"/>
      </w:pPr>
      <w:r w:rsidRPr="002A6751">
        <w:t xml:space="preserve">Nastavak putovanja prema </w:t>
      </w:r>
      <w:proofErr w:type="spellStart"/>
      <w:r w:rsidRPr="002A6751">
        <w:t>Samsunu</w:t>
      </w:r>
      <w:proofErr w:type="spellEnd"/>
      <w:r w:rsidRPr="002A6751">
        <w:t xml:space="preserve">. Po dolasku u </w:t>
      </w:r>
      <w:proofErr w:type="spellStart"/>
      <w:r w:rsidRPr="002A6751">
        <w:t>Samsun</w:t>
      </w:r>
      <w:proofErr w:type="spellEnd"/>
      <w:r w:rsidRPr="002A6751">
        <w:t xml:space="preserve"> smještaj u hotel. </w:t>
      </w:r>
      <w:r w:rsidR="001379BF">
        <w:t>N</w:t>
      </w:r>
      <w:r w:rsidRPr="002A6751">
        <w:t>oćenje.</w:t>
      </w:r>
    </w:p>
    <w:p w14:paraId="72A3D3EC" w14:textId="77777777" w:rsidR="005C7234" w:rsidRPr="005C7234" w:rsidRDefault="005C7234" w:rsidP="005C7234">
      <w:pPr>
        <w:pStyle w:val="Bezproreda"/>
        <w:rPr>
          <w:sz w:val="24"/>
          <w:szCs w:val="24"/>
        </w:rPr>
      </w:pPr>
    </w:p>
    <w:p w14:paraId="2FC35BAD" w14:textId="6B989E62" w:rsidR="00851EE1" w:rsidRPr="00F27B76" w:rsidRDefault="00851EE1" w:rsidP="0059619E">
      <w:pPr>
        <w:pStyle w:val="Bezproreda"/>
        <w:rPr>
          <w:b/>
          <w:bCs/>
          <w:color w:val="FF0000"/>
          <w:sz w:val="24"/>
          <w:szCs w:val="24"/>
          <w:lang w:val="bs-Latn-BA" w:eastAsia="bs-Latn-BA"/>
        </w:rPr>
      </w:pPr>
      <w:r w:rsidRPr="00F27B76">
        <w:rPr>
          <w:b/>
          <w:bCs/>
          <w:color w:val="FF0000"/>
          <w:sz w:val="24"/>
          <w:szCs w:val="24"/>
          <w:lang w:val="bs-Latn-BA" w:eastAsia="bs-Latn-BA"/>
        </w:rPr>
        <w:t>4</w:t>
      </w:r>
      <w:r w:rsidR="00226133" w:rsidRPr="00F27B76">
        <w:rPr>
          <w:b/>
          <w:bCs/>
          <w:color w:val="FF0000"/>
          <w:sz w:val="24"/>
          <w:szCs w:val="24"/>
          <w:lang w:val="bs-Latn-BA" w:eastAsia="bs-Latn-BA"/>
        </w:rPr>
        <w:t>.</w:t>
      </w:r>
      <w:r w:rsidRPr="00F27B76">
        <w:rPr>
          <w:b/>
          <w:bCs/>
          <w:color w:val="FF0000"/>
          <w:sz w:val="24"/>
          <w:szCs w:val="24"/>
          <w:lang w:val="bs-Latn-BA" w:eastAsia="bs-Latn-BA"/>
        </w:rPr>
        <w:t xml:space="preserve"> DAN </w:t>
      </w:r>
      <w:r w:rsidR="0094656C">
        <w:rPr>
          <w:b/>
          <w:bCs/>
          <w:color w:val="FF0000"/>
          <w:sz w:val="24"/>
          <w:szCs w:val="24"/>
          <w:lang w:val="bs-Latn-BA" w:eastAsia="bs-Latn-BA"/>
        </w:rPr>
        <w:t>23</w:t>
      </w:r>
      <w:r w:rsidR="00226133" w:rsidRPr="00F27B76">
        <w:rPr>
          <w:b/>
          <w:bCs/>
          <w:color w:val="FF0000"/>
          <w:sz w:val="24"/>
          <w:szCs w:val="24"/>
          <w:lang w:val="bs-Latn-BA" w:eastAsia="bs-Latn-BA"/>
        </w:rPr>
        <w:t>.0</w:t>
      </w:r>
      <w:r w:rsidR="0094656C">
        <w:rPr>
          <w:b/>
          <w:bCs/>
          <w:color w:val="FF0000"/>
          <w:sz w:val="24"/>
          <w:szCs w:val="24"/>
          <w:lang w:val="bs-Latn-BA" w:eastAsia="bs-Latn-BA"/>
        </w:rPr>
        <w:t>5</w:t>
      </w:r>
      <w:r w:rsidR="00226133" w:rsidRPr="00F27B76">
        <w:rPr>
          <w:b/>
          <w:bCs/>
          <w:color w:val="FF0000"/>
          <w:sz w:val="24"/>
          <w:szCs w:val="24"/>
          <w:lang w:val="bs-Latn-BA" w:eastAsia="bs-Latn-BA"/>
        </w:rPr>
        <w:t>.202</w:t>
      </w:r>
      <w:r w:rsidR="0094656C">
        <w:rPr>
          <w:b/>
          <w:bCs/>
          <w:color w:val="FF0000"/>
          <w:sz w:val="24"/>
          <w:szCs w:val="24"/>
          <w:lang w:val="bs-Latn-BA" w:eastAsia="bs-Latn-BA"/>
        </w:rPr>
        <w:t>5</w:t>
      </w:r>
      <w:r w:rsidR="00226133" w:rsidRPr="00F27B76">
        <w:rPr>
          <w:b/>
          <w:bCs/>
          <w:color w:val="FF0000"/>
          <w:sz w:val="24"/>
          <w:szCs w:val="24"/>
          <w:lang w:val="bs-Latn-BA" w:eastAsia="bs-Latn-BA"/>
        </w:rPr>
        <w:t>. (</w:t>
      </w:r>
      <w:r w:rsidR="0094656C">
        <w:rPr>
          <w:b/>
          <w:bCs/>
          <w:color w:val="FF0000"/>
          <w:sz w:val="24"/>
          <w:szCs w:val="24"/>
          <w:lang w:val="bs-Latn-BA" w:eastAsia="bs-Latn-BA"/>
        </w:rPr>
        <w:t>PETAK</w:t>
      </w:r>
      <w:r w:rsidR="00226133" w:rsidRPr="00F27B76">
        <w:rPr>
          <w:b/>
          <w:bCs/>
          <w:color w:val="FF0000"/>
          <w:sz w:val="24"/>
          <w:szCs w:val="24"/>
          <w:lang w:val="bs-Latn-BA" w:eastAsia="bs-Latn-BA"/>
        </w:rPr>
        <w:t>)</w:t>
      </w:r>
      <w:r w:rsidRPr="00F27B76">
        <w:rPr>
          <w:b/>
          <w:bCs/>
          <w:color w:val="FF0000"/>
          <w:sz w:val="24"/>
          <w:szCs w:val="24"/>
          <w:lang w:val="bs-Latn-BA" w:eastAsia="bs-Latn-BA"/>
        </w:rPr>
        <w:t xml:space="preserve">    SAMSUN - </w:t>
      </w:r>
      <w:r w:rsidR="00226133" w:rsidRPr="00F27B76">
        <w:rPr>
          <w:b/>
          <w:bCs/>
          <w:color w:val="FF0000"/>
          <w:sz w:val="24"/>
          <w:szCs w:val="24"/>
          <w:lang w:val="bs-Latn-BA" w:eastAsia="bs-Latn-BA"/>
        </w:rPr>
        <w:t>AMASYA</w:t>
      </w:r>
      <w:r w:rsidRPr="00F27B76">
        <w:rPr>
          <w:b/>
          <w:bCs/>
          <w:color w:val="FF0000"/>
          <w:sz w:val="24"/>
          <w:szCs w:val="24"/>
          <w:lang w:val="bs-Latn-BA" w:eastAsia="bs-Latn-BA"/>
        </w:rPr>
        <w:t xml:space="preserve">  (</w:t>
      </w:r>
      <w:r w:rsidR="00226133" w:rsidRPr="00F27B76">
        <w:rPr>
          <w:b/>
          <w:bCs/>
          <w:color w:val="FF0000"/>
          <w:sz w:val="24"/>
          <w:szCs w:val="24"/>
          <w:lang w:val="bs-Latn-BA" w:eastAsia="bs-Latn-BA"/>
        </w:rPr>
        <w:t>124</w:t>
      </w:r>
      <w:r w:rsidRPr="00F27B76">
        <w:rPr>
          <w:b/>
          <w:bCs/>
          <w:color w:val="FF0000"/>
          <w:sz w:val="24"/>
          <w:szCs w:val="24"/>
          <w:lang w:val="bs-Latn-BA" w:eastAsia="bs-Latn-BA"/>
        </w:rPr>
        <w:t xml:space="preserve"> km)</w:t>
      </w:r>
    </w:p>
    <w:p w14:paraId="4153AD42" w14:textId="77777777" w:rsidR="00851EE1" w:rsidRPr="005B6E57" w:rsidRDefault="00851EE1" w:rsidP="0059619E">
      <w:pPr>
        <w:pStyle w:val="Bezproreda"/>
        <w:rPr>
          <w:rFonts w:cs="Calibri"/>
        </w:rPr>
      </w:pPr>
      <w:r w:rsidRPr="005B6E57">
        <w:rPr>
          <w:rFonts w:cs="Calibri"/>
          <w:lang w:val="bs-Latn-BA" w:eastAsia="bs-Latn-BA"/>
        </w:rPr>
        <w:t xml:space="preserve">Nakon doručka obilazak Samsuna. </w:t>
      </w:r>
      <w:proofErr w:type="spellStart"/>
      <w:r w:rsidRPr="005B6E57">
        <w:rPr>
          <w:rFonts w:cs="Calibri"/>
        </w:rPr>
        <w:t>Samsun</w:t>
      </w:r>
      <w:proofErr w:type="spellEnd"/>
      <w:r w:rsidRPr="005B6E57">
        <w:rPr>
          <w:rFonts w:cs="Calibri"/>
        </w:rPr>
        <w:t xml:space="preserve"> je grad na sjevernoj turskoj obali, važna crnomorska luka i administrativni centar istoimene provincije. Najveći je grad južne obale Crnog mora, smješten u zapadnom dijelu velikog </w:t>
      </w:r>
      <w:proofErr w:type="spellStart"/>
      <w:r w:rsidRPr="005B6E57">
        <w:rPr>
          <w:rFonts w:cs="Calibri"/>
        </w:rPr>
        <w:t>zaliva</w:t>
      </w:r>
      <w:proofErr w:type="spellEnd"/>
      <w:r w:rsidRPr="005B6E57">
        <w:rPr>
          <w:rFonts w:cs="Calibri"/>
        </w:rPr>
        <w:t xml:space="preserve">, na ušću dvije rijeke </w:t>
      </w:r>
      <w:proofErr w:type="spellStart"/>
      <w:r w:rsidRPr="005B6E57">
        <w:rPr>
          <w:rFonts w:cs="Calibri"/>
        </w:rPr>
        <w:t>Kizil</w:t>
      </w:r>
      <w:proofErr w:type="spellEnd"/>
      <w:r w:rsidRPr="005B6E57">
        <w:rPr>
          <w:rFonts w:cs="Calibri"/>
        </w:rPr>
        <w:t xml:space="preserve"> i </w:t>
      </w:r>
      <w:proofErr w:type="spellStart"/>
      <w:r w:rsidRPr="005B6E57">
        <w:rPr>
          <w:rFonts w:cs="Calibri"/>
        </w:rPr>
        <w:t>Jesil</w:t>
      </w:r>
      <w:proofErr w:type="spellEnd"/>
      <w:r w:rsidRPr="005B6E57">
        <w:rPr>
          <w:rFonts w:cs="Calibri"/>
        </w:rPr>
        <w:t xml:space="preserve">. Najstarije naselje na području današnjeg </w:t>
      </w:r>
      <w:proofErr w:type="spellStart"/>
      <w:r w:rsidRPr="005B6E57">
        <w:rPr>
          <w:rFonts w:cs="Calibri"/>
        </w:rPr>
        <w:t>Samsuna</w:t>
      </w:r>
      <w:proofErr w:type="spellEnd"/>
      <w:r w:rsidRPr="005B6E57">
        <w:rPr>
          <w:rFonts w:cs="Calibri"/>
        </w:rPr>
        <w:t xml:space="preserve"> za koje se zna bio je starogrčki grad </w:t>
      </w:r>
      <w:proofErr w:type="spellStart"/>
      <w:r w:rsidRPr="005B6E57">
        <w:rPr>
          <w:rFonts w:cs="Calibri"/>
        </w:rPr>
        <w:t>Amisus</w:t>
      </w:r>
      <w:proofErr w:type="spellEnd"/>
      <w:r w:rsidRPr="005B6E57">
        <w:rPr>
          <w:rFonts w:cs="Calibri"/>
        </w:rPr>
        <w:t xml:space="preserve">, podignut u 7. vijeku </w:t>
      </w:r>
      <w:proofErr w:type="spellStart"/>
      <w:r w:rsidRPr="005B6E57">
        <w:rPr>
          <w:rFonts w:cs="Calibri"/>
        </w:rPr>
        <w:t>p.n.e</w:t>
      </w:r>
      <w:proofErr w:type="spellEnd"/>
      <w:r w:rsidRPr="005B6E57">
        <w:rPr>
          <w:rFonts w:cs="Calibri"/>
        </w:rPr>
        <w:t xml:space="preserve">. Posle </w:t>
      </w:r>
      <w:proofErr w:type="spellStart"/>
      <w:r w:rsidRPr="005B6E57">
        <w:rPr>
          <w:rFonts w:cs="Calibri"/>
        </w:rPr>
        <w:t>Sinopa</w:t>
      </w:r>
      <w:proofErr w:type="spellEnd"/>
      <w:r w:rsidRPr="005B6E57">
        <w:rPr>
          <w:rFonts w:cs="Calibri"/>
        </w:rPr>
        <w:t xml:space="preserve">, on je predstavljao najveću crnomorsku koloniju Mileta. Jedno kratko vrijeme u 4. vijeku </w:t>
      </w:r>
      <w:proofErr w:type="spellStart"/>
      <w:r w:rsidRPr="005B6E57">
        <w:rPr>
          <w:rFonts w:cs="Calibri"/>
        </w:rPr>
        <w:t>p.n.e</w:t>
      </w:r>
      <w:proofErr w:type="spellEnd"/>
      <w:r w:rsidRPr="005B6E57">
        <w:rPr>
          <w:rFonts w:cs="Calibri"/>
        </w:rPr>
        <w:t xml:space="preserve">. grad je bio pod vlašću Aleksandra Makedonskog, a početkom 3. vijeka </w:t>
      </w:r>
      <w:proofErr w:type="spellStart"/>
      <w:r w:rsidRPr="005B6E57">
        <w:rPr>
          <w:rFonts w:cs="Calibri"/>
        </w:rPr>
        <w:t>p.n.e</w:t>
      </w:r>
      <w:proofErr w:type="spellEnd"/>
      <w:r w:rsidRPr="005B6E57">
        <w:rPr>
          <w:rFonts w:cs="Calibri"/>
        </w:rPr>
        <w:t xml:space="preserve">. postaje dio helenističkog </w:t>
      </w:r>
      <w:proofErr w:type="spellStart"/>
      <w:r w:rsidRPr="005B6E57">
        <w:rPr>
          <w:rFonts w:cs="Calibri"/>
        </w:rPr>
        <w:t>Pontskog</w:t>
      </w:r>
      <w:proofErr w:type="spellEnd"/>
      <w:r w:rsidRPr="005B6E57">
        <w:rPr>
          <w:rFonts w:cs="Calibri"/>
        </w:rPr>
        <w:t xml:space="preserve"> kraljevstva, kada dolazi do ekspanzije u njegovom razvoju. Rimljani pohode grad 71. godine i nakon dugih borbi ga osvajaju, ali on ostaje u ruševinama. U periodu </w:t>
      </w:r>
      <w:proofErr w:type="spellStart"/>
      <w:r w:rsidRPr="005B6E57">
        <w:rPr>
          <w:rFonts w:cs="Calibri"/>
        </w:rPr>
        <w:t>vizantijske</w:t>
      </w:r>
      <w:proofErr w:type="spellEnd"/>
      <w:r w:rsidRPr="005B6E57">
        <w:rPr>
          <w:rFonts w:cs="Calibri"/>
        </w:rPr>
        <w:t xml:space="preserve"> prevlasti grad je i dalje poznat kao </w:t>
      </w:r>
      <w:proofErr w:type="spellStart"/>
      <w:r w:rsidRPr="005B6E57">
        <w:rPr>
          <w:rFonts w:cs="Calibri"/>
        </w:rPr>
        <w:t>Amisus</w:t>
      </w:r>
      <w:proofErr w:type="spellEnd"/>
      <w:r w:rsidRPr="005B6E57">
        <w:rPr>
          <w:rFonts w:cs="Calibri"/>
        </w:rPr>
        <w:t xml:space="preserve">, da bi, nakon što su ga zauzeli Seldžuci u 12. vijeku, dobio današnje ime </w:t>
      </w:r>
      <w:proofErr w:type="spellStart"/>
      <w:r w:rsidRPr="005B6E57">
        <w:rPr>
          <w:rFonts w:cs="Calibri"/>
        </w:rPr>
        <w:t>Samsun</w:t>
      </w:r>
      <w:proofErr w:type="spellEnd"/>
      <w:r w:rsidRPr="005B6E57">
        <w:rPr>
          <w:rFonts w:cs="Calibri"/>
        </w:rPr>
        <w:t xml:space="preserve">. Sredinom 14. vijeka grad pada pod vlast osmanskog sultana </w:t>
      </w:r>
      <w:proofErr w:type="spellStart"/>
      <w:r w:rsidRPr="005B6E57">
        <w:rPr>
          <w:rFonts w:cs="Calibri"/>
        </w:rPr>
        <w:t>Bajazita</w:t>
      </w:r>
      <w:proofErr w:type="spellEnd"/>
      <w:r w:rsidRPr="005B6E57">
        <w:rPr>
          <w:rFonts w:cs="Calibri"/>
        </w:rPr>
        <w:t xml:space="preserve"> I, ali već 1402. godine osvajaju ga Mongoli. Svega nekoliko godina kasnije grad je razrušen od st</w:t>
      </w:r>
      <w:r w:rsidR="00692F85" w:rsidRPr="005B6E57">
        <w:rPr>
          <w:rFonts w:cs="Calibri"/>
        </w:rPr>
        <w:t xml:space="preserve">rane </w:t>
      </w:r>
      <w:proofErr w:type="spellStart"/>
      <w:r w:rsidR="00692F85" w:rsidRPr="005B6E57">
        <w:rPr>
          <w:rFonts w:cs="Calibri"/>
        </w:rPr>
        <w:t>Đenovljana</w:t>
      </w:r>
      <w:proofErr w:type="spellEnd"/>
      <w:r w:rsidR="00692F85" w:rsidRPr="005B6E57">
        <w:rPr>
          <w:rFonts w:cs="Calibri"/>
        </w:rPr>
        <w:t>, a pod Osmans</w:t>
      </w:r>
      <w:r w:rsidRPr="005B6E57">
        <w:rPr>
          <w:rFonts w:cs="Calibri"/>
        </w:rPr>
        <w:t xml:space="preserve">ku vlast ponovo pada 1425. godine. </w:t>
      </w:r>
      <w:proofErr w:type="spellStart"/>
      <w:r w:rsidRPr="005B6E57">
        <w:rPr>
          <w:rFonts w:cs="Calibri"/>
        </w:rPr>
        <w:t>Samsun</w:t>
      </w:r>
      <w:proofErr w:type="spellEnd"/>
      <w:r w:rsidRPr="005B6E57">
        <w:rPr>
          <w:rFonts w:cs="Calibri"/>
        </w:rPr>
        <w:t xml:space="preserve"> je grad u kome je 19. maja 1919. godine Kemal Ataturk otpočeo rat za oslobođenje Turske protiv Grka.</w:t>
      </w:r>
    </w:p>
    <w:p w14:paraId="0D0B940D" w14:textId="77777777" w:rsidR="00851EE1" w:rsidRPr="005B6E57" w:rsidRDefault="00851EE1" w:rsidP="0059619E">
      <w:pPr>
        <w:pStyle w:val="Bezproreda"/>
        <w:rPr>
          <w:rFonts w:cs="Calibri"/>
        </w:rPr>
      </w:pPr>
    </w:p>
    <w:p w14:paraId="5D214BB1" w14:textId="77777777" w:rsidR="00851EE1" w:rsidRPr="005B6E57" w:rsidRDefault="00851EE1" w:rsidP="0059619E">
      <w:pPr>
        <w:pStyle w:val="Bezproreda"/>
        <w:rPr>
          <w:rFonts w:cs="Calibri"/>
        </w:rPr>
      </w:pPr>
      <w:r w:rsidRPr="005B6E57">
        <w:rPr>
          <w:rFonts w:cs="Calibri"/>
        </w:rPr>
        <w:t xml:space="preserve">Danas je </w:t>
      </w:r>
      <w:proofErr w:type="spellStart"/>
      <w:r w:rsidRPr="005B6E57">
        <w:rPr>
          <w:rFonts w:cs="Calibri"/>
        </w:rPr>
        <w:t>Samsun</w:t>
      </w:r>
      <w:proofErr w:type="spellEnd"/>
      <w:r w:rsidRPr="005B6E57">
        <w:rPr>
          <w:rFonts w:cs="Calibri"/>
        </w:rPr>
        <w:t xml:space="preserve"> važan privredni i industrijski centar Turske, poznat po proizvodnji tekstila, duhana i čelika. </w:t>
      </w:r>
      <w:proofErr w:type="spellStart"/>
      <w:r w:rsidRPr="005B6E57">
        <w:rPr>
          <w:rFonts w:cs="Calibri"/>
        </w:rPr>
        <w:t>Takođe</w:t>
      </w:r>
      <w:proofErr w:type="spellEnd"/>
      <w:r w:rsidRPr="005B6E57">
        <w:rPr>
          <w:rFonts w:cs="Calibri"/>
        </w:rPr>
        <w:t>, grad je najveća turska luka na obalama Crnog mora i univerzitetski centar.</w:t>
      </w:r>
    </w:p>
    <w:p w14:paraId="0E27B00A" w14:textId="77777777" w:rsidR="00851EE1" w:rsidRPr="005B6E57" w:rsidRDefault="00851EE1" w:rsidP="0059619E">
      <w:pPr>
        <w:pStyle w:val="Bezproreda"/>
        <w:rPr>
          <w:rFonts w:cs="Calibri"/>
        </w:rPr>
      </w:pPr>
    </w:p>
    <w:p w14:paraId="4FDC0BA4" w14:textId="47AC6F21" w:rsidR="00692F85" w:rsidRPr="005B6E57" w:rsidRDefault="00851EE1" w:rsidP="0059619E">
      <w:pPr>
        <w:pStyle w:val="Bezproreda"/>
        <w:rPr>
          <w:rFonts w:cs="Calibri"/>
        </w:rPr>
      </w:pPr>
      <w:r w:rsidRPr="005B6E57">
        <w:rPr>
          <w:rFonts w:cs="Calibri"/>
        </w:rPr>
        <w:t xml:space="preserve">Među gradskim znamenitostima treba istaći prostranu gradsku aveniju, koja se pruža uz obalu mora i na kojoj se nalaze zgrade državnih institucija, brojni hoteli i šoping centri. U gradu se nalazi i više džamija, od kojih su najpoznatije Pazar džamija, najstarija građevina u gradu, podignuta u 13. vijeku, zatim Hadži </w:t>
      </w:r>
      <w:proofErr w:type="spellStart"/>
      <w:r w:rsidRPr="005B6E57">
        <w:rPr>
          <w:rFonts w:cs="Calibri"/>
        </w:rPr>
        <w:t>Hatunova</w:t>
      </w:r>
      <w:proofErr w:type="spellEnd"/>
      <w:r w:rsidRPr="005B6E57">
        <w:rPr>
          <w:rFonts w:cs="Calibri"/>
        </w:rPr>
        <w:t xml:space="preserve"> džamija iz 1694. godine, kao i </w:t>
      </w:r>
      <w:proofErr w:type="spellStart"/>
      <w:r w:rsidRPr="005B6E57">
        <w:rPr>
          <w:rFonts w:cs="Calibri"/>
        </w:rPr>
        <w:t>Bujuk</w:t>
      </w:r>
      <w:proofErr w:type="spellEnd"/>
      <w:r w:rsidRPr="005B6E57">
        <w:rPr>
          <w:rFonts w:cs="Calibri"/>
        </w:rPr>
        <w:t xml:space="preserve"> džamija, koju je 1884. godine sagradio </w:t>
      </w:r>
      <w:proofErr w:type="spellStart"/>
      <w:r w:rsidRPr="005B6E57">
        <w:rPr>
          <w:rFonts w:cs="Calibri"/>
        </w:rPr>
        <w:t>Batumlu</w:t>
      </w:r>
      <w:proofErr w:type="spellEnd"/>
      <w:r w:rsidRPr="005B6E57">
        <w:rPr>
          <w:rFonts w:cs="Calibri"/>
        </w:rPr>
        <w:t xml:space="preserve"> Hadži Efendija. Međutim, iako je </w:t>
      </w:r>
      <w:proofErr w:type="spellStart"/>
      <w:r w:rsidRPr="005B6E57">
        <w:rPr>
          <w:rFonts w:cs="Calibri"/>
        </w:rPr>
        <w:t>Samsun</w:t>
      </w:r>
      <w:proofErr w:type="spellEnd"/>
      <w:r w:rsidRPr="005B6E57">
        <w:rPr>
          <w:rFonts w:cs="Calibri"/>
        </w:rPr>
        <w:t xml:space="preserve"> grad sa ogromnim turističkim potencijalom, on još uv</w:t>
      </w:r>
      <w:r w:rsidR="002B0C0C" w:rsidRPr="005B6E57">
        <w:rPr>
          <w:rFonts w:cs="Calibri"/>
        </w:rPr>
        <w:t>ij</w:t>
      </w:r>
      <w:r w:rsidRPr="005B6E57">
        <w:rPr>
          <w:rFonts w:cs="Calibri"/>
        </w:rPr>
        <w:t>ek nije dovoljno popularna turistička destinacija i u sjenci je mnogobrojnih drugih turističkih centara u Turskoj.</w:t>
      </w:r>
      <w:r w:rsidR="00955E02" w:rsidRPr="005B6E57">
        <w:rPr>
          <w:rFonts w:cs="Calibri"/>
        </w:rPr>
        <w:t xml:space="preserve"> </w:t>
      </w:r>
      <w:r w:rsidR="00955E02" w:rsidRPr="005B6E57">
        <w:rPr>
          <w:rFonts w:cs="Calibri"/>
        </w:rPr>
        <w:br/>
        <w:t xml:space="preserve">Nastavak putovanja prema </w:t>
      </w:r>
      <w:proofErr w:type="spellStart"/>
      <w:r w:rsidR="00955E02" w:rsidRPr="005B6E57">
        <w:rPr>
          <w:rFonts w:cs="Calibri"/>
        </w:rPr>
        <w:t>Amasyi</w:t>
      </w:r>
      <w:proofErr w:type="spellEnd"/>
      <w:r w:rsidR="00955E02" w:rsidRPr="005B6E57">
        <w:rPr>
          <w:rFonts w:cs="Calibri"/>
        </w:rPr>
        <w:t xml:space="preserve">. </w:t>
      </w:r>
      <w:r w:rsidR="00955E02" w:rsidRPr="005B6E57">
        <w:rPr>
          <w:shd w:val="clear" w:color="auto" w:fill="FFFFFF"/>
        </w:rPr>
        <w:t>Sm</w:t>
      </w:r>
      <w:r w:rsidR="00B4464A" w:rsidRPr="005B6E57">
        <w:rPr>
          <w:shd w:val="clear" w:color="auto" w:fill="FFFFFF"/>
        </w:rPr>
        <w:t>ještaj u hotel. Noćenje.</w:t>
      </w:r>
    </w:p>
    <w:p w14:paraId="60061E4C" w14:textId="77777777" w:rsidR="00692F85" w:rsidRPr="005B6E57" w:rsidRDefault="00692F85" w:rsidP="0059619E">
      <w:pPr>
        <w:pStyle w:val="Bezproreda"/>
        <w:rPr>
          <w:lang w:eastAsia="bs-Latn-BA"/>
        </w:rPr>
      </w:pPr>
    </w:p>
    <w:p w14:paraId="377D596F" w14:textId="2C7D6633" w:rsidR="00955E02" w:rsidRPr="00F27B76" w:rsidRDefault="00D35BDE" w:rsidP="0059619E">
      <w:pPr>
        <w:pStyle w:val="Bezproreda"/>
        <w:rPr>
          <w:lang w:eastAsia="bs-Latn-BA"/>
        </w:rPr>
      </w:pPr>
      <w:r w:rsidRPr="00F27B76">
        <w:rPr>
          <w:noProof/>
          <w:color w:val="FF0000"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3D6111C0" wp14:editId="0795CA47">
            <wp:simplePos x="0" y="0"/>
            <wp:positionH relativeFrom="column">
              <wp:posOffset>3971925</wp:posOffset>
            </wp:positionH>
            <wp:positionV relativeFrom="paragraph">
              <wp:posOffset>278130</wp:posOffset>
            </wp:positionV>
            <wp:extent cx="274574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30" y="21400"/>
                <wp:lineTo x="21430" y="0"/>
                <wp:lineTo x="0" y="0"/>
              </wp:wrapPolygon>
            </wp:wrapTight>
            <wp:docPr id="46" name="Slika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64A" w:rsidRPr="00F27B76">
        <w:rPr>
          <w:b/>
          <w:color w:val="FF0000"/>
          <w:sz w:val="24"/>
          <w:szCs w:val="24"/>
          <w:lang w:eastAsia="bs-Latn-BA"/>
        </w:rPr>
        <w:t>5</w:t>
      </w:r>
      <w:r w:rsidR="00955E02" w:rsidRPr="00F27B76">
        <w:rPr>
          <w:b/>
          <w:color w:val="FF0000"/>
          <w:sz w:val="24"/>
          <w:szCs w:val="24"/>
          <w:lang w:eastAsia="bs-Latn-BA"/>
        </w:rPr>
        <w:t xml:space="preserve">. </w:t>
      </w:r>
      <w:r w:rsidR="00B4464A" w:rsidRPr="00F27B76">
        <w:rPr>
          <w:b/>
          <w:color w:val="FF0000"/>
          <w:sz w:val="24"/>
          <w:szCs w:val="24"/>
          <w:lang w:eastAsia="bs-Latn-BA"/>
        </w:rPr>
        <w:t xml:space="preserve">DAN </w:t>
      </w:r>
      <w:r w:rsidR="0094656C">
        <w:rPr>
          <w:b/>
          <w:color w:val="FF0000"/>
          <w:sz w:val="24"/>
          <w:szCs w:val="24"/>
          <w:lang w:eastAsia="bs-Latn-BA"/>
        </w:rPr>
        <w:t>24</w:t>
      </w:r>
      <w:r w:rsidR="00955E02" w:rsidRPr="00F27B76">
        <w:rPr>
          <w:b/>
          <w:color w:val="FF0000"/>
          <w:sz w:val="24"/>
          <w:szCs w:val="24"/>
          <w:lang w:eastAsia="bs-Latn-BA"/>
        </w:rPr>
        <w:t>.05.202</w:t>
      </w:r>
      <w:r w:rsidR="0094656C">
        <w:rPr>
          <w:b/>
          <w:color w:val="FF0000"/>
          <w:sz w:val="24"/>
          <w:szCs w:val="24"/>
          <w:lang w:eastAsia="bs-Latn-BA"/>
        </w:rPr>
        <w:t>5</w:t>
      </w:r>
      <w:r w:rsidR="00B4464A" w:rsidRPr="00F27B76">
        <w:rPr>
          <w:b/>
          <w:color w:val="FF0000"/>
          <w:sz w:val="24"/>
          <w:szCs w:val="24"/>
          <w:lang w:eastAsia="bs-Latn-BA"/>
        </w:rPr>
        <w:t xml:space="preserve">. </w:t>
      </w:r>
      <w:r w:rsidR="00955E02" w:rsidRPr="00F27B76">
        <w:rPr>
          <w:b/>
          <w:color w:val="FF0000"/>
          <w:sz w:val="24"/>
          <w:szCs w:val="24"/>
          <w:lang w:eastAsia="bs-Latn-BA"/>
        </w:rPr>
        <w:t>(</w:t>
      </w:r>
      <w:r w:rsidR="0094656C">
        <w:rPr>
          <w:b/>
          <w:color w:val="FF0000"/>
          <w:sz w:val="24"/>
          <w:szCs w:val="24"/>
          <w:lang w:eastAsia="bs-Latn-BA"/>
        </w:rPr>
        <w:t>SUBOTA</w:t>
      </w:r>
      <w:r w:rsidR="00955E02" w:rsidRPr="00F27B76">
        <w:rPr>
          <w:b/>
          <w:color w:val="FF0000"/>
          <w:sz w:val="24"/>
          <w:szCs w:val="24"/>
          <w:lang w:eastAsia="bs-Latn-BA"/>
        </w:rPr>
        <w:t>) AMASYA</w:t>
      </w:r>
      <w:r w:rsidR="00955E02" w:rsidRPr="00955E02">
        <w:rPr>
          <w:sz w:val="24"/>
          <w:szCs w:val="24"/>
          <w:lang w:eastAsia="bs-Latn-BA"/>
        </w:rPr>
        <w:br/>
      </w:r>
      <w:r w:rsidR="00955E02" w:rsidRPr="00F27B76">
        <w:rPr>
          <w:lang w:eastAsia="bs-Latn-BA"/>
        </w:rPr>
        <w:t>Doručak. Polazak u obilazak grada u 09.00h</w:t>
      </w:r>
    </w:p>
    <w:p w14:paraId="218BC60D" w14:textId="3D300E1E" w:rsidR="002B0C0C" w:rsidRDefault="00955E02" w:rsidP="0059619E">
      <w:pPr>
        <w:pStyle w:val="Bezproreda"/>
        <w:rPr>
          <w:lang w:eastAsia="bs-Latn-BA"/>
        </w:rPr>
      </w:pPr>
      <w:r w:rsidRPr="00F27B76">
        <w:rPr>
          <w:lang w:eastAsia="bs-Latn-BA"/>
        </w:rPr>
        <w:t xml:space="preserve">Turski grad </w:t>
      </w:r>
      <w:proofErr w:type="spellStart"/>
      <w:r w:rsidRPr="00F27B76">
        <w:rPr>
          <w:lang w:eastAsia="bs-Latn-BA"/>
        </w:rPr>
        <w:t>Amasya</w:t>
      </w:r>
      <w:proofErr w:type="spellEnd"/>
      <w:r w:rsidRPr="00F27B76">
        <w:rPr>
          <w:lang w:eastAsia="bs-Latn-BA"/>
        </w:rPr>
        <w:t xml:space="preserve">, koji je poznat i pod nazivom ”grad prinčeva”, zbog toga što su prinčevi iz Osmanskog carstva, ali i druga djeca osmanskog sultana tu </w:t>
      </w:r>
      <w:proofErr w:type="spellStart"/>
      <w:r w:rsidRPr="00F27B76">
        <w:rPr>
          <w:lang w:eastAsia="bs-Latn-BA"/>
        </w:rPr>
        <w:t>sticali</w:t>
      </w:r>
      <w:proofErr w:type="spellEnd"/>
      <w:r w:rsidRPr="00F27B76">
        <w:rPr>
          <w:lang w:eastAsia="bs-Latn-BA"/>
        </w:rPr>
        <w:t xml:space="preserve"> obrazovanje. Grad koji je uvršten i na privremenu listu svjetske baštine UNESCO-a prepoznatljiv je i po planini </w:t>
      </w:r>
      <w:proofErr w:type="spellStart"/>
      <w:r w:rsidRPr="00F27B76">
        <w:rPr>
          <w:lang w:eastAsia="bs-Latn-BA"/>
        </w:rPr>
        <w:t>Harsena</w:t>
      </w:r>
      <w:proofErr w:type="spellEnd"/>
      <w:r w:rsidRPr="00F27B76">
        <w:rPr>
          <w:lang w:eastAsia="bs-Latn-BA"/>
        </w:rPr>
        <w:t xml:space="preserve">, grobnici kraljeva </w:t>
      </w:r>
      <w:proofErr w:type="spellStart"/>
      <w:r w:rsidRPr="00F27B76">
        <w:rPr>
          <w:lang w:eastAsia="bs-Latn-BA"/>
        </w:rPr>
        <w:t>Pontusa</w:t>
      </w:r>
      <w:proofErr w:type="spellEnd"/>
      <w:r w:rsidRPr="00F27B76">
        <w:rPr>
          <w:lang w:eastAsia="bs-Latn-BA"/>
        </w:rPr>
        <w:t xml:space="preserve">, te drvene kuće smještene na obroncima planine. </w:t>
      </w:r>
      <w:r w:rsidR="00AC1AF0" w:rsidRPr="00F27B76">
        <w:rPr>
          <w:lang w:eastAsia="bs-Latn-BA"/>
        </w:rPr>
        <w:t xml:space="preserve">Grad je unikatan jer su u njemu mnoge civilizacije (17 civilizacija) ostavile tragove svog boravka. Prvobitno je bila prijestolnica </w:t>
      </w:r>
      <w:proofErr w:type="spellStart"/>
      <w:r w:rsidR="00AC1AF0" w:rsidRPr="00F27B76">
        <w:rPr>
          <w:lang w:eastAsia="bs-Latn-BA"/>
        </w:rPr>
        <w:t>Ponske</w:t>
      </w:r>
      <w:proofErr w:type="spellEnd"/>
      <w:r w:rsidR="00AC1AF0" w:rsidRPr="00F27B76">
        <w:rPr>
          <w:lang w:eastAsia="bs-Latn-BA"/>
        </w:rPr>
        <w:t xml:space="preserve"> države, a kasnije su se obučavali budući sultani. U gradu su danas ostaci tvrđave, grobnice </w:t>
      </w:r>
      <w:proofErr w:type="spellStart"/>
      <w:r w:rsidR="00AC1AF0" w:rsidRPr="00F27B76">
        <w:rPr>
          <w:lang w:eastAsia="bs-Latn-BA"/>
        </w:rPr>
        <w:t>ponskih</w:t>
      </w:r>
      <w:proofErr w:type="spellEnd"/>
      <w:r w:rsidR="00AC1AF0" w:rsidRPr="00F27B76">
        <w:rPr>
          <w:lang w:eastAsia="bs-Latn-BA"/>
        </w:rPr>
        <w:t xml:space="preserve"> vladara, dosta džamija, </w:t>
      </w:r>
      <w:proofErr w:type="spellStart"/>
      <w:r w:rsidR="00AC1AF0" w:rsidRPr="00F27B76">
        <w:rPr>
          <w:lang w:eastAsia="bs-Latn-BA"/>
        </w:rPr>
        <w:t>hamama</w:t>
      </w:r>
      <w:proofErr w:type="spellEnd"/>
      <w:r w:rsidR="00AC1AF0" w:rsidRPr="00F27B76">
        <w:rPr>
          <w:lang w:eastAsia="bs-Latn-BA"/>
        </w:rPr>
        <w:t xml:space="preserve"> i fontana.</w:t>
      </w:r>
      <w:r w:rsidR="006372EC" w:rsidRPr="00F27B76">
        <w:rPr>
          <w:lang w:eastAsia="bs-Latn-BA"/>
        </w:rPr>
        <w:t xml:space="preserve"> </w:t>
      </w:r>
      <w:r w:rsidR="00AC1AF0" w:rsidRPr="00F27B76">
        <w:rPr>
          <w:lang w:eastAsia="bs-Latn-BA"/>
        </w:rPr>
        <w:t xml:space="preserve">Obilazak najvažnijih znamenitosti </w:t>
      </w:r>
      <w:proofErr w:type="spellStart"/>
      <w:r w:rsidR="00AC1AF0" w:rsidRPr="00F27B76">
        <w:rPr>
          <w:lang w:eastAsia="bs-Latn-BA"/>
        </w:rPr>
        <w:t>Amasye</w:t>
      </w:r>
      <w:proofErr w:type="spellEnd"/>
      <w:r w:rsidR="00AC1AF0" w:rsidRPr="00F27B76">
        <w:rPr>
          <w:lang w:eastAsia="bs-Latn-BA"/>
        </w:rPr>
        <w:t>. Slobodno vrijeme  za samostalni obilazak do večere.</w:t>
      </w:r>
      <w:r w:rsidR="006372EC" w:rsidRPr="00F27B76">
        <w:rPr>
          <w:lang w:eastAsia="bs-Latn-BA"/>
        </w:rPr>
        <w:t xml:space="preserve"> </w:t>
      </w:r>
      <w:r w:rsidR="00AC1AF0" w:rsidRPr="00F27B76">
        <w:rPr>
          <w:lang w:eastAsia="bs-Latn-BA"/>
        </w:rPr>
        <w:t xml:space="preserve">Noćenje. </w:t>
      </w:r>
    </w:p>
    <w:p w14:paraId="44EAFD9C" w14:textId="77777777" w:rsidR="00844078" w:rsidRPr="00F27B76" w:rsidRDefault="00844078" w:rsidP="0059619E">
      <w:pPr>
        <w:pStyle w:val="Bezproreda"/>
        <w:rPr>
          <w:color w:val="000000"/>
          <w:shd w:val="clear" w:color="auto" w:fill="EEEEEE"/>
        </w:rPr>
      </w:pPr>
    </w:p>
    <w:p w14:paraId="4B94D5A5" w14:textId="77777777" w:rsidR="002B0C0C" w:rsidRDefault="002B0C0C" w:rsidP="0059619E">
      <w:pPr>
        <w:pStyle w:val="Bezproreda"/>
        <w:rPr>
          <w:color w:val="000000"/>
          <w:shd w:val="clear" w:color="auto" w:fill="EEEEEE"/>
        </w:rPr>
      </w:pPr>
    </w:p>
    <w:p w14:paraId="5AD5F31B" w14:textId="77777777" w:rsidR="00933D2B" w:rsidRPr="00016B73" w:rsidRDefault="00933D2B" w:rsidP="0059619E">
      <w:pPr>
        <w:pStyle w:val="Bezproreda"/>
        <w:rPr>
          <w:color w:val="000000"/>
          <w:shd w:val="clear" w:color="auto" w:fill="EEEEEE"/>
        </w:rPr>
      </w:pPr>
    </w:p>
    <w:p w14:paraId="37A4D093" w14:textId="418B9190" w:rsidR="00AB2FA3" w:rsidRPr="00F27B76" w:rsidRDefault="00AB2FA3" w:rsidP="0059619E">
      <w:pPr>
        <w:pStyle w:val="Bezproreda"/>
        <w:rPr>
          <w:rFonts w:cs="Calibri"/>
          <w:b/>
          <w:color w:val="FF0000"/>
          <w:sz w:val="24"/>
          <w:szCs w:val="24"/>
          <w:lang w:eastAsia="bs-Latn-BA"/>
        </w:rPr>
      </w:pPr>
      <w:r w:rsidRPr="00F27B76">
        <w:rPr>
          <w:rFonts w:cs="Calibri"/>
          <w:b/>
          <w:color w:val="FF0000"/>
          <w:sz w:val="24"/>
          <w:szCs w:val="24"/>
          <w:lang w:eastAsia="bs-Latn-BA"/>
        </w:rPr>
        <w:lastRenderedPageBreak/>
        <w:t>6</w:t>
      </w:r>
      <w:r w:rsidR="00AC1AF0" w:rsidRPr="00F27B76">
        <w:rPr>
          <w:rFonts w:cs="Calibri"/>
          <w:b/>
          <w:color w:val="FF0000"/>
          <w:sz w:val="24"/>
          <w:szCs w:val="24"/>
          <w:lang w:eastAsia="bs-Latn-BA"/>
        </w:rPr>
        <w:t xml:space="preserve">. </w:t>
      </w:r>
      <w:r w:rsidRPr="00F27B76">
        <w:rPr>
          <w:rFonts w:cs="Calibri"/>
          <w:b/>
          <w:color w:val="FF0000"/>
          <w:sz w:val="24"/>
          <w:szCs w:val="24"/>
          <w:lang w:eastAsia="bs-Latn-BA"/>
        </w:rPr>
        <w:t xml:space="preserve">DAN </w:t>
      </w:r>
      <w:r w:rsidR="0094656C">
        <w:rPr>
          <w:rFonts w:cs="Calibri"/>
          <w:b/>
          <w:color w:val="FF0000"/>
          <w:sz w:val="24"/>
          <w:szCs w:val="24"/>
          <w:lang w:eastAsia="bs-Latn-BA"/>
        </w:rPr>
        <w:t>25</w:t>
      </w:r>
      <w:r w:rsidR="00AC1AF0" w:rsidRPr="00F27B76">
        <w:rPr>
          <w:rFonts w:cs="Calibri"/>
          <w:b/>
          <w:color w:val="FF0000"/>
          <w:sz w:val="24"/>
          <w:szCs w:val="24"/>
          <w:lang w:eastAsia="bs-Latn-BA"/>
        </w:rPr>
        <w:t>.05.202</w:t>
      </w:r>
      <w:r w:rsidR="0094656C">
        <w:rPr>
          <w:rFonts w:cs="Calibri"/>
          <w:b/>
          <w:color w:val="FF0000"/>
          <w:sz w:val="24"/>
          <w:szCs w:val="24"/>
          <w:lang w:eastAsia="bs-Latn-BA"/>
        </w:rPr>
        <w:t>5</w:t>
      </w:r>
      <w:r w:rsidRPr="00F27B76">
        <w:rPr>
          <w:rFonts w:cs="Calibri"/>
          <w:b/>
          <w:color w:val="FF0000"/>
          <w:sz w:val="24"/>
          <w:szCs w:val="24"/>
          <w:lang w:eastAsia="bs-Latn-BA"/>
        </w:rPr>
        <w:t xml:space="preserve">. </w:t>
      </w:r>
      <w:r w:rsidR="00F27B76" w:rsidRPr="00F27B76">
        <w:rPr>
          <w:rFonts w:cs="Calibri"/>
          <w:b/>
          <w:color w:val="FF0000"/>
          <w:sz w:val="24"/>
          <w:szCs w:val="24"/>
          <w:lang w:eastAsia="bs-Latn-BA"/>
        </w:rPr>
        <w:t>(</w:t>
      </w:r>
      <w:r w:rsidR="0094656C">
        <w:rPr>
          <w:rFonts w:cs="Calibri"/>
          <w:b/>
          <w:color w:val="FF0000"/>
          <w:sz w:val="24"/>
          <w:szCs w:val="24"/>
          <w:lang w:eastAsia="bs-Latn-BA"/>
        </w:rPr>
        <w:t>NEDJELJA</w:t>
      </w:r>
      <w:r w:rsidR="00F27B76" w:rsidRPr="00F27B76">
        <w:rPr>
          <w:rFonts w:cs="Calibri"/>
          <w:b/>
          <w:color w:val="FF0000"/>
          <w:sz w:val="24"/>
          <w:szCs w:val="24"/>
          <w:lang w:eastAsia="bs-Latn-BA"/>
        </w:rPr>
        <w:t>)</w:t>
      </w:r>
      <w:r w:rsidRPr="00F27B76">
        <w:rPr>
          <w:rFonts w:cs="Calibri"/>
          <w:b/>
          <w:color w:val="FF0000"/>
          <w:sz w:val="24"/>
          <w:szCs w:val="24"/>
          <w:lang w:eastAsia="bs-Latn-BA"/>
        </w:rPr>
        <w:t xml:space="preserve">   </w:t>
      </w:r>
      <w:r w:rsidR="00AC1AF0" w:rsidRPr="00F27B76">
        <w:rPr>
          <w:rFonts w:cs="Calibri"/>
          <w:b/>
          <w:color w:val="FF0000"/>
          <w:sz w:val="24"/>
          <w:szCs w:val="24"/>
          <w:lang w:eastAsia="bs-Latn-BA"/>
        </w:rPr>
        <w:t xml:space="preserve">AMASYA </w:t>
      </w:r>
      <w:r w:rsidR="00A630BF" w:rsidRPr="00F27B76">
        <w:rPr>
          <w:rFonts w:cs="Calibri"/>
          <w:b/>
          <w:color w:val="FF0000"/>
          <w:sz w:val="24"/>
          <w:szCs w:val="24"/>
          <w:lang w:eastAsia="bs-Latn-BA"/>
        </w:rPr>
        <w:t xml:space="preserve">– HATTUSA – </w:t>
      </w:r>
      <w:r w:rsidR="00AC1AF0" w:rsidRPr="00F27B76">
        <w:rPr>
          <w:rFonts w:cs="Calibri"/>
          <w:b/>
          <w:color w:val="FF0000"/>
          <w:sz w:val="24"/>
          <w:szCs w:val="24"/>
          <w:lang w:eastAsia="bs-Latn-BA"/>
        </w:rPr>
        <w:t>ANKARA</w:t>
      </w:r>
      <w:r w:rsidRPr="00F27B76">
        <w:rPr>
          <w:rFonts w:cs="Calibri"/>
          <w:b/>
          <w:color w:val="FF0000"/>
          <w:sz w:val="24"/>
          <w:szCs w:val="24"/>
          <w:lang w:eastAsia="bs-Latn-BA"/>
        </w:rPr>
        <w:t xml:space="preserve">  (</w:t>
      </w:r>
      <w:r w:rsidR="00A630BF" w:rsidRPr="00F27B76">
        <w:rPr>
          <w:rFonts w:cs="Calibri"/>
          <w:b/>
          <w:color w:val="FF0000"/>
          <w:sz w:val="24"/>
          <w:szCs w:val="24"/>
          <w:lang w:eastAsia="bs-Latn-BA"/>
        </w:rPr>
        <w:t>170</w:t>
      </w:r>
      <w:r w:rsidR="00F27B76">
        <w:rPr>
          <w:rFonts w:cs="Calibri"/>
          <w:b/>
          <w:color w:val="FF0000"/>
          <w:sz w:val="24"/>
          <w:szCs w:val="24"/>
          <w:lang w:eastAsia="bs-Latn-BA"/>
        </w:rPr>
        <w:t xml:space="preserve"> </w:t>
      </w:r>
      <w:r w:rsidR="00A630BF" w:rsidRPr="00F27B76">
        <w:rPr>
          <w:rFonts w:cs="Calibri"/>
          <w:b/>
          <w:color w:val="FF0000"/>
          <w:sz w:val="24"/>
          <w:szCs w:val="24"/>
          <w:lang w:eastAsia="bs-Latn-BA"/>
        </w:rPr>
        <w:t>+</w:t>
      </w:r>
      <w:r w:rsidR="00F27B76">
        <w:rPr>
          <w:rFonts w:cs="Calibri"/>
          <w:b/>
          <w:color w:val="FF0000"/>
          <w:sz w:val="24"/>
          <w:szCs w:val="24"/>
          <w:lang w:eastAsia="bs-Latn-BA"/>
        </w:rPr>
        <w:t xml:space="preserve"> </w:t>
      </w:r>
      <w:r w:rsidR="00A630BF" w:rsidRPr="00F27B76">
        <w:rPr>
          <w:rFonts w:cs="Calibri"/>
          <w:b/>
          <w:color w:val="FF0000"/>
          <w:sz w:val="24"/>
          <w:szCs w:val="24"/>
          <w:lang w:eastAsia="bs-Latn-BA"/>
        </w:rPr>
        <w:t>190</w:t>
      </w:r>
      <w:r w:rsidRPr="00F27B76">
        <w:rPr>
          <w:rFonts w:cs="Calibri"/>
          <w:b/>
          <w:color w:val="FF0000"/>
          <w:sz w:val="24"/>
          <w:szCs w:val="24"/>
          <w:lang w:eastAsia="bs-Latn-BA"/>
        </w:rPr>
        <w:t xml:space="preserve"> km)</w:t>
      </w:r>
      <w:r w:rsidR="00965446" w:rsidRPr="00F27B76">
        <w:rPr>
          <w:rFonts w:cs="Calibri"/>
          <w:b/>
          <w:color w:val="FF0000"/>
          <w:sz w:val="24"/>
          <w:szCs w:val="24"/>
          <w:lang w:eastAsia="bs-Latn-BA"/>
        </w:rPr>
        <w:t xml:space="preserve">  </w:t>
      </w:r>
    </w:p>
    <w:p w14:paraId="0CFD3A55" w14:textId="77777777" w:rsidR="00A630BF" w:rsidRPr="00F27B76" w:rsidRDefault="00D35BDE" w:rsidP="0059619E">
      <w:pPr>
        <w:pStyle w:val="Bezproreda"/>
        <w:rPr>
          <w:rFonts w:cs="Calibri"/>
          <w:lang w:eastAsia="bs-Latn-BA"/>
        </w:rPr>
      </w:pPr>
      <w:r w:rsidRPr="00F27B76">
        <w:rPr>
          <w:noProof/>
          <w:color w:val="FF0000"/>
        </w:rPr>
        <w:drawing>
          <wp:anchor distT="0" distB="0" distL="114300" distR="114300" simplePos="0" relativeHeight="251658752" behindDoc="1" locked="0" layoutInCell="1" allowOverlap="1" wp14:anchorId="3820609D" wp14:editId="07777777">
            <wp:simplePos x="0" y="0"/>
            <wp:positionH relativeFrom="column">
              <wp:posOffset>57785</wp:posOffset>
            </wp:positionH>
            <wp:positionV relativeFrom="paragraph">
              <wp:posOffset>81280</wp:posOffset>
            </wp:positionV>
            <wp:extent cx="2262505" cy="1511300"/>
            <wp:effectExtent l="0" t="0" r="0" b="0"/>
            <wp:wrapTight wrapText="bothSides">
              <wp:wrapPolygon edited="0">
                <wp:start x="0" y="0"/>
                <wp:lineTo x="0" y="21237"/>
                <wp:lineTo x="21461" y="21237"/>
                <wp:lineTo x="21461" y="0"/>
                <wp:lineTo x="0" y="0"/>
              </wp:wrapPolygon>
            </wp:wrapTight>
            <wp:docPr id="47" name="Slika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D9C" w:rsidRPr="00F27B76">
        <w:rPr>
          <w:rFonts w:cs="Calibri"/>
          <w:lang w:eastAsia="bs-Latn-BA"/>
        </w:rPr>
        <w:t xml:space="preserve">Doručak. </w:t>
      </w:r>
      <w:r w:rsidR="00A630BF" w:rsidRPr="00F27B76">
        <w:rPr>
          <w:rFonts w:cs="Calibri"/>
          <w:lang w:eastAsia="bs-Latn-BA"/>
        </w:rPr>
        <w:t xml:space="preserve">Polazak prema </w:t>
      </w:r>
      <w:proofErr w:type="spellStart"/>
      <w:r w:rsidR="00A630BF" w:rsidRPr="00F27B76">
        <w:rPr>
          <w:rFonts w:cs="Calibri"/>
          <w:lang w:eastAsia="bs-Latn-BA"/>
        </w:rPr>
        <w:t>Hattusi</w:t>
      </w:r>
      <w:proofErr w:type="spellEnd"/>
      <w:r w:rsidR="00A630BF" w:rsidRPr="00F27B76">
        <w:rPr>
          <w:rFonts w:cs="Calibri"/>
          <w:lang w:eastAsia="bs-Latn-BA"/>
        </w:rPr>
        <w:t xml:space="preserve">. </w:t>
      </w:r>
      <w:proofErr w:type="spellStart"/>
      <w:r w:rsidR="00A630BF" w:rsidRPr="00F27B76">
        <w:rPr>
          <w:rFonts w:cs="Calibri"/>
          <w:lang w:eastAsia="bs-Latn-BA"/>
        </w:rPr>
        <w:t>Hatuša</w:t>
      </w:r>
      <w:proofErr w:type="spellEnd"/>
      <w:r w:rsidR="00A630BF" w:rsidRPr="00F27B76">
        <w:rPr>
          <w:rFonts w:cs="Calibri"/>
          <w:lang w:eastAsia="bs-Latn-BA"/>
        </w:rPr>
        <w:t xml:space="preserve"> je bio glavni grad Hetitskog carstva tokom kasnog perioda </w:t>
      </w:r>
      <w:proofErr w:type="spellStart"/>
      <w:r w:rsidR="00A630BF" w:rsidRPr="00F27B76">
        <w:rPr>
          <w:rFonts w:cs="Calibri"/>
          <w:lang w:eastAsia="bs-Latn-BA"/>
        </w:rPr>
        <w:t>bronzanog</w:t>
      </w:r>
      <w:proofErr w:type="spellEnd"/>
      <w:r w:rsidR="00A630BF" w:rsidRPr="00F27B76">
        <w:rPr>
          <w:rFonts w:cs="Calibri"/>
          <w:lang w:eastAsia="bs-Latn-BA"/>
        </w:rPr>
        <w:t xml:space="preserve"> doba. Ruševine ovog grada leže u blizini današnjeg </w:t>
      </w:r>
      <w:proofErr w:type="spellStart"/>
      <w:r w:rsidR="00A630BF" w:rsidRPr="00F27B76">
        <w:rPr>
          <w:rFonts w:cs="Calibri"/>
          <w:lang w:eastAsia="bs-Latn-BA"/>
        </w:rPr>
        <w:t>Boğazkalea</w:t>
      </w:r>
      <w:proofErr w:type="spellEnd"/>
      <w:r w:rsidR="00A630BF" w:rsidRPr="00F27B76">
        <w:rPr>
          <w:rFonts w:cs="Calibri"/>
          <w:lang w:eastAsia="bs-Latn-BA"/>
        </w:rPr>
        <w:t xml:space="preserve"> u Turskoj, u blizini velike petlje rijeke </w:t>
      </w:r>
      <w:proofErr w:type="spellStart"/>
      <w:r w:rsidR="00A630BF" w:rsidRPr="00F27B76">
        <w:rPr>
          <w:rFonts w:cs="Calibri"/>
          <w:lang w:eastAsia="bs-Latn-BA"/>
        </w:rPr>
        <w:t>Kızılırmak</w:t>
      </w:r>
      <w:proofErr w:type="spellEnd"/>
      <w:r w:rsidR="00A630BF" w:rsidRPr="00F27B76">
        <w:rPr>
          <w:rFonts w:cs="Calibri"/>
          <w:lang w:eastAsia="bs-Latn-BA"/>
        </w:rPr>
        <w:t>. Uvrštena je na UNESCO-ovu listu svjetske baštine 1986. godine.</w:t>
      </w:r>
      <w:r w:rsidR="00A630BF" w:rsidRPr="00F27B76">
        <w:t xml:space="preserve"> </w:t>
      </w:r>
      <w:r w:rsidR="00A630BF" w:rsidRPr="00F27B76">
        <w:rPr>
          <w:rFonts w:cs="Calibri"/>
          <w:lang w:eastAsia="bs-Latn-BA"/>
        </w:rPr>
        <w:t xml:space="preserve">Hetiti su bili civiliziran narod i značajna politička sila u 14. st. pr. Kr. Arheološka istraživanja kod </w:t>
      </w:r>
      <w:proofErr w:type="spellStart"/>
      <w:r w:rsidR="00A630BF" w:rsidRPr="00F27B76">
        <w:rPr>
          <w:rFonts w:cs="Calibri"/>
          <w:lang w:eastAsia="bs-Latn-BA"/>
        </w:rPr>
        <w:t>Bogazkalea</w:t>
      </w:r>
      <w:proofErr w:type="spellEnd"/>
      <w:r w:rsidR="00A630BF" w:rsidRPr="00F27B76">
        <w:rPr>
          <w:rFonts w:cs="Calibri"/>
          <w:lang w:eastAsia="bs-Latn-BA"/>
        </w:rPr>
        <w:t xml:space="preserve"> u središnjoj Turskoj pokazala su da su hrpe kamenja kod kojih su pastiri vodili ovce na ispašu zapravo ostatci </w:t>
      </w:r>
      <w:proofErr w:type="spellStart"/>
      <w:r w:rsidR="00A630BF" w:rsidRPr="00F27B76">
        <w:rPr>
          <w:rFonts w:cs="Calibri"/>
          <w:lang w:eastAsia="bs-Latn-BA"/>
        </w:rPr>
        <w:t>Hattuše</w:t>
      </w:r>
      <w:proofErr w:type="spellEnd"/>
      <w:r w:rsidR="00A630BF" w:rsidRPr="00F27B76">
        <w:rPr>
          <w:rFonts w:cs="Calibri"/>
          <w:lang w:eastAsia="bs-Latn-BA"/>
        </w:rPr>
        <w:t xml:space="preserve">, impozantne prijestolnice velikog hetitskog carstva. Na kraju, u toj dragocjenoj glinenoj riznici otkriven je i čuveni Ep o Gilgamešu u babilonskoj i hetitskoj verziji. Nađeni su i drugi vrijedni artefakti poput oružja, zlata, srebra, nakita, </w:t>
      </w:r>
      <w:proofErr w:type="spellStart"/>
      <w:r w:rsidR="00A630BF" w:rsidRPr="00F27B76">
        <w:rPr>
          <w:rFonts w:cs="Calibri"/>
          <w:lang w:eastAsia="bs-Latn-BA"/>
        </w:rPr>
        <w:t>bronzanih</w:t>
      </w:r>
      <w:proofErr w:type="spellEnd"/>
      <w:r w:rsidR="00A630BF" w:rsidRPr="00F27B76">
        <w:rPr>
          <w:rFonts w:cs="Calibri"/>
          <w:lang w:eastAsia="bs-Latn-BA"/>
        </w:rPr>
        <w:t xml:space="preserve"> i glinenih skulptura životinja, pojaseva i figura prekrivenih listićima zlata.</w:t>
      </w:r>
    </w:p>
    <w:p w14:paraId="45ACD0AE" w14:textId="77777777" w:rsidR="00965446" w:rsidRPr="00F27B76" w:rsidRDefault="00E56D9C" w:rsidP="0059619E">
      <w:pPr>
        <w:pStyle w:val="Bezproreda"/>
        <w:rPr>
          <w:rFonts w:cs="Calibri"/>
          <w:lang w:eastAsia="bs-Latn-BA"/>
        </w:rPr>
      </w:pPr>
      <w:r w:rsidRPr="00F27B76">
        <w:rPr>
          <w:rFonts w:cs="Calibri"/>
          <w:lang w:eastAsia="bs-Latn-BA"/>
        </w:rPr>
        <w:t>Putovanje prema Ankari – prijestolnici Turske. Smještaj u hotel. No</w:t>
      </w:r>
      <w:r w:rsidR="00567EDE" w:rsidRPr="00F27B76">
        <w:rPr>
          <w:rFonts w:cs="Calibri"/>
          <w:lang w:eastAsia="bs-Latn-BA"/>
        </w:rPr>
        <w:t>ć</w:t>
      </w:r>
      <w:r w:rsidRPr="00F27B76">
        <w:rPr>
          <w:rFonts w:cs="Calibri"/>
          <w:lang w:eastAsia="bs-Latn-BA"/>
        </w:rPr>
        <w:t xml:space="preserve">enje. </w:t>
      </w:r>
    </w:p>
    <w:p w14:paraId="3DEEC669" w14:textId="77777777" w:rsidR="004B3E70" w:rsidRPr="004B3E70" w:rsidRDefault="004B3E70" w:rsidP="0059619E">
      <w:pPr>
        <w:pStyle w:val="Bezproreda"/>
        <w:rPr>
          <w:rFonts w:cs="Calibri"/>
          <w:sz w:val="24"/>
          <w:szCs w:val="24"/>
          <w:lang w:eastAsia="bs-Latn-BA"/>
        </w:rPr>
      </w:pPr>
    </w:p>
    <w:p w14:paraId="7A08E50E" w14:textId="4E249883" w:rsidR="00054C46" w:rsidRPr="00220F9D" w:rsidRDefault="00054C46" w:rsidP="0059619E">
      <w:pPr>
        <w:pStyle w:val="Bezproreda"/>
        <w:rPr>
          <w:b/>
          <w:color w:val="FF0000"/>
          <w:sz w:val="24"/>
          <w:szCs w:val="24"/>
          <w:lang w:eastAsia="bs-Latn-BA"/>
        </w:rPr>
      </w:pPr>
      <w:r w:rsidRPr="00220F9D">
        <w:rPr>
          <w:b/>
          <w:color w:val="FF0000"/>
          <w:sz w:val="24"/>
          <w:szCs w:val="24"/>
          <w:lang w:eastAsia="bs-Latn-BA"/>
        </w:rPr>
        <w:t>7</w:t>
      </w:r>
      <w:r w:rsidR="00E56D9C" w:rsidRPr="00220F9D">
        <w:rPr>
          <w:b/>
          <w:color w:val="FF0000"/>
          <w:sz w:val="24"/>
          <w:szCs w:val="24"/>
          <w:lang w:eastAsia="bs-Latn-BA"/>
        </w:rPr>
        <w:t xml:space="preserve">. </w:t>
      </w:r>
      <w:r w:rsidRPr="00220F9D">
        <w:rPr>
          <w:b/>
          <w:color w:val="FF0000"/>
          <w:sz w:val="24"/>
          <w:szCs w:val="24"/>
          <w:lang w:eastAsia="bs-Latn-BA"/>
        </w:rPr>
        <w:t xml:space="preserve"> DAN </w:t>
      </w:r>
      <w:r w:rsidR="0094656C">
        <w:rPr>
          <w:b/>
          <w:color w:val="FF0000"/>
          <w:sz w:val="24"/>
          <w:szCs w:val="24"/>
          <w:lang w:eastAsia="bs-Latn-BA"/>
        </w:rPr>
        <w:t>26</w:t>
      </w:r>
      <w:r w:rsidR="00E56D9C" w:rsidRPr="00220F9D">
        <w:rPr>
          <w:b/>
          <w:color w:val="FF0000"/>
          <w:sz w:val="24"/>
          <w:szCs w:val="24"/>
          <w:lang w:eastAsia="bs-Latn-BA"/>
        </w:rPr>
        <w:t>.05.202</w:t>
      </w:r>
      <w:r w:rsidR="0094656C">
        <w:rPr>
          <w:b/>
          <w:color w:val="FF0000"/>
          <w:sz w:val="24"/>
          <w:szCs w:val="24"/>
          <w:lang w:eastAsia="bs-Latn-BA"/>
        </w:rPr>
        <w:t>5</w:t>
      </w:r>
      <w:r w:rsidRPr="00220F9D">
        <w:rPr>
          <w:b/>
          <w:color w:val="FF0000"/>
          <w:sz w:val="24"/>
          <w:szCs w:val="24"/>
          <w:lang w:eastAsia="bs-Latn-BA"/>
        </w:rPr>
        <w:t xml:space="preserve">. </w:t>
      </w:r>
      <w:r w:rsidR="00F27B76" w:rsidRPr="00220F9D">
        <w:rPr>
          <w:b/>
          <w:color w:val="FF0000"/>
          <w:sz w:val="24"/>
          <w:szCs w:val="24"/>
          <w:lang w:eastAsia="bs-Latn-BA"/>
        </w:rPr>
        <w:t>(</w:t>
      </w:r>
      <w:r w:rsidR="0094656C">
        <w:rPr>
          <w:b/>
          <w:color w:val="FF0000"/>
          <w:sz w:val="24"/>
          <w:szCs w:val="24"/>
          <w:lang w:eastAsia="bs-Latn-BA"/>
        </w:rPr>
        <w:t>PONEDJELJAK</w:t>
      </w:r>
      <w:r w:rsidR="00F27B76" w:rsidRPr="00220F9D">
        <w:rPr>
          <w:b/>
          <w:color w:val="FF0000"/>
          <w:sz w:val="24"/>
          <w:szCs w:val="24"/>
          <w:lang w:eastAsia="bs-Latn-BA"/>
        </w:rPr>
        <w:t xml:space="preserve">) </w:t>
      </w:r>
      <w:r w:rsidR="00E56D9C" w:rsidRPr="00220F9D">
        <w:rPr>
          <w:b/>
          <w:color w:val="FF0000"/>
          <w:sz w:val="24"/>
          <w:szCs w:val="24"/>
          <w:lang w:eastAsia="bs-Latn-BA"/>
        </w:rPr>
        <w:t>ANKARA</w:t>
      </w:r>
    </w:p>
    <w:p w14:paraId="19291CEA" w14:textId="77777777" w:rsidR="002B0C0C" w:rsidRPr="00F27B76" w:rsidRDefault="00D35BDE" w:rsidP="0059619E">
      <w:pPr>
        <w:pStyle w:val="Bezproreda"/>
        <w:rPr>
          <w:color w:val="000000"/>
        </w:rPr>
      </w:pPr>
      <w:r w:rsidRPr="00F27B76">
        <w:rPr>
          <w:noProof/>
        </w:rPr>
        <w:drawing>
          <wp:anchor distT="0" distB="0" distL="114300" distR="114300" simplePos="0" relativeHeight="251659776" behindDoc="1" locked="0" layoutInCell="1" allowOverlap="1" wp14:anchorId="79F362A4" wp14:editId="7FFB8744">
            <wp:simplePos x="0" y="0"/>
            <wp:positionH relativeFrom="column">
              <wp:posOffset>4029075</wp:posOffset>
            </wp:positionH>
            <wp:positionV relativeFrom="paragraph">
              <wp:posOffset>227965</wp:posOffset>
            </wp:positionV>
            <wp:extent cx="2650490" cy="1847850"/>
            <wp:effectExtent l="0" t="0" r="0" b="0"/>
            <wp:wrapTight wrapText="bothSides">
              <wp:wrapPolygon edited="0">
                <wp:start x="0" y="0"/>
                <wp:lineTo x="0" y="21377"/>
                <wp:lineTo x="21424" y="21377"/>
                <wp:lineTo x="21424" y="0"/>
                <wp:lineTo x="0" y="0"/>
              </wp:wrapPolygon>
            </wp:wrapTight>
            <wp:docPr id="48" name="Slika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C0C" w:rsidRPr="00F27B76">
        <w:rPr>
          <w:lang w:eastAsia="bs-Latn-BA"/>
        </w:rPr>
        <w:t xml:space="preserve">Doručak u hotelu. </w:t>
      </w:r>
      <w:r w:rsidR="00E56D9C" w:rsidRPr="00F27B76">
        <w:rPr>
          <w:lang w:eastAsia="bs-Latn-BA"/>
        </w:rPr>
        <w:t xml:space="preserve">Poslije doručka polazak na razgledanje Ankare – prijestolnice Turske sa oko 3,3 miliona stanovnika smještene u centralnom dijelu Anadolije. Vrlo je star grad sa spomenicima iz različitih epoha. Za razliku od novog dijela prepoznatljivog po širokim bulevarima i modernim </w:t>
      </w:r>
      <w:proofErr w:type="spellStart"/>
      <w:r w:rsidR="00E56D9C" w:rsidRPr="00F27B76">
        <w:rPr>
          <w:lang w:eastAsia="bs-Latn-BA"/>
        </w:rPr>
        <w:t>višespratnicama</w:t>
      </w:r>
      <w:proofErr w:type="spellEnd"/>
      <w:r w:rsidR="00E56D9C" w:rsidRPr="00F27B76">
        <w:rPr>
          <w:lang w:eastAsia="bs-Latn-BA"/>
        </w:rPr>
        <w:t xml:space="preserve">, stari dio grada </w:t>
      </w:r>
      <w:proofErr w:type="spellStart"/>
      <w:r w:rsidR="00E56D9C" w:rsidRPr="00F27B76">
        <w:rPr>
          <w:lang w:eastAsia="bs-Latn-BA"/>
        </w:rPr>
        <w:t>karakterišu</w:t>
      </w:r>
      <w:proofErr w:type="spellEnd"/>
      <w:r w:rsidR="00E56D9C" w:rsidRPr="00F27B76">
        <w:rPr>
          <w:lang w:eastAsia="bs-Latn-BA"/>
        </w:rPr>
        <w:t xml:space="preserve"> krivudave uličice i </w:t>
      </w:r>
      <w:proofErr w:type="spellStart"/>
      <w:r w:rsidR="00E56D9C" w:rsidRPr="00F27B76">
        <w:rPr>
          <w:lang w:eastAsia="bs-Latn-BA"/>
        </w:rPr>
        <w:t>tjesni</w:t>
      </w:r>
      <w:proofErr w:type="spellEnd"/>
      <w:r w:rsidR="00E56D9C" w:rsidRPr="00F27B76">
        <w:rPr>
          <w:lang w:eastAsia="bs-Latn-BA"/>
        </w:rPr>
        <w:t xml:space="preserve"> stambeni dijelovi. U </w:t>
      </w:r>
      <w:proofErr w:type="spellStart"/>
      <w:r w:rsidR="00E56D9C" w:rsidRPr="00F27B76">
        <w:rPr>
          <w:lang w:eastAsia="bs-Latn-BA"/>
        </w:rPr>
        <w:t>istorijskom</w:t>
      </w:r>
      <w:proofErr w:type="spellEnd"/>
      <w:r w:rsidR="00E56D9C" w:rsidRPr="00F27B76">
        <w:rPr>
          <w:lang w:eastAsia="bs-Latn-BA"/>
        </w:rPr>
        <w:t xml:space="preserve"> centru su uglavnom sva važnija zdanja iz proteklih epoha poput kule Al Kale opasane dvostrukim zidinama. U blizini su i Hadži Bajram džamija, ostaci hrama Augustina i Roma i mauzolej Ataturka, u kome se čuva sarkofag Mustafe Kemal paše, osnivača </w:t>
      </w:r>
      <w:proofErr w:type="spellStart"/>
      <w:r w:rsidR="00E56D9C" w:rsidRPr="00F27B76">
        <w:rPr>
          <w:lang w:eastAsia="bs-Latn-BA"/>
        </w:rPr>
        <w:t>savremene</w:t>
      </w:r>
      <w:proofErr w:type="spellEnd"/>
      <w:r w:rsidR="00E56D9C" w:rsidRPr="00F27B76">
        <w:rPr>
          <w:lang w:eastAsia="bs-Latn-BA"/>
        </w:rPr>
        <w:t xml:space="preserve"> Turske Republike. Obilazak Muzeja i mauzoleja Ataturka. </w:t>
      </w:r>
      <w:r w:rsidR="007B1A82">
        <w:rPr>
          <w:lang w:eastAsia="bs-Latn-BA"/>
        </w:rPr>
        <w:t xml:space="preserve">Slobodno vrijeme za vlastite aktivnosti, obilazak i šoping. </w:t>
      </w:r>
      <w:r w:rsidR="00E56D9C" w:rsidRPr="00F27B76">
        <w:rPr>
          <w:lang w:eastAsia="bs-Latn-BA"/>
        </w:rPr>
        <w:t>Noćenje.</w:t>
      </w:r>
    </w:p>
    <w:p w14:paraId="3656B9AB" w14:textId="77777777" w:rsidR="00965446" w:rsidRDefault="00965446" w:rsidP="0059619E">
      <w:pPr>
        <w:pStyle w:val="Bezproreda"/>
        <w:rPr>
          <w:lang w:val="bs-Latn-BA" w:eastAsia="bs-Latn-BA"/>
        </w:rPr>
      </w:pPr>
    </w:p>
    <w:p w14:paraId="5A1D08CA" w14:textId="64A36001" w:rsidR="00E56D9C" w:rsidRPr="00F27B76" w:rsidRDefault="00054C46" w:rsidP="0059619E">
      <w:pPr>
        <w:pStyle w:val="Bezproreda"/>
        <w:rPr>
          <w:b/>
          <w:bCs/>
          <w:color w:val="FF0000"/>
          <w:sz w:val="24"/>
          <w:szCs w:val="24"/>
          <w:lang w:val="bs-Latn-BA" w:eastAsia="bs-Latn-BA"/>
        </w:rPr>
      </w:pPr>
      <w:r w:rsidRPr="00F27B76">
        <w:rPr>
          <w:b/>
          <w:bCs/>
          <w:color w:val="FF0000"/>
          <w:sz w:val="24"/>
          <w:szCs w:val="24"/>
          <w:lang w:val="bs-Latn-BA" w:eastAsia="bs-Latn-BA"/>
        </w:rPr>
        <w:t>8</w:t>
      </w:r>
      <w:r w:rsidR="00E56D9C" w:rsidRPr="00F27B76">
        <w:rPr>
          <w:b/>
          <w:bCs/>
          <w:color w:val="FF0000"/>
          <w:sz w:val="24"/>
          <w:szCs w:val="24"/>
          <w:lang w:val="bs-Latn-BA" w:eastAsia="bs-Latn-BA"/>
        </w:rPr>
        <w:t xml:space="preserve">. </w:t>
      </w:r>
      <w:r w:rsidRPr="00F27B76">
        <w:rPr>
          <w:b/>
          <w:bCs/>
          <w:color w:val="FF0000"/>
          <w:sz w:val="24"/>
          <w:szCs w:val="24"/>
          <w:lang w:val="bs-Latn-BA" w:eastAsia="bs-Latn-BA"/>
        </w:rPr>
        <w:t xml:space="preserve">DAN </w:t>
      </w:r>
      <w:r w:rsidR="0094656C">
        <w:rPr>
          <w:b/>
          <w:bCs/>
          <w:color w:val="FF0000"/>
          <w:sz w:val="24"/>
          <w:szCs w:val="24"/>
          <w:lang w:val="bs-Latn-BA" w:eastAsia="bs-Latn-BA"/>
        </w:rPr>
        <w:t>27</w:t>
      </w:r>
      <w:r w:rsidR="00E56D9C" w:rsidRPr="00F27B76">
        <w:rPr>
          <w:b/>
          <w:bCs/>
          <w:color w:val="FF0000"/>
          <w:sz w:val="24"/>
          <w:szCs w:val="24"/>
          <w:lang w:val="bs-Latn-BA" w:eastAsia="bs-Latn-BA"/>
        </w:rPr>
        <w:t>.05</w:t>
      </w:r>
      <w:r w:rsidRPr="00F27B76">
        <w:rPr>
          <w:b/>
          <w:bCs/>
          <w:color w:val="FF0000"/>
          <w:sz w:val="24"/>
          <w:szCs w:val="24"/>
          <w:lang w:val="bs-Latn-BA" w:eastAsia="bs-Latn-BA"/>
        </w:rPr>
        <w:t>.20</w:t>
      </w:r>
      <w:r w:rsidR="00E56D9C" w:rsidRPr="00F27B76">
        <w:rPr>
          <w:b/>
          <w:bCs/>
          <w:color w:val="FF0000"/>
          <w:sz w:val="24"/>
          <w:szCs w:val="24"/>
          <w:lang w:val="bs-Latn-BA" w:eastAsia="bs-Latn-BA"/>
        </w:rPr>
        <w:t>2</w:t>
      </w:r>
      <w:r w:rsidR="0094656C">
        <w:rPr>
          <w:b/>
          <w:bCs/>
          <w:color w:val="FF0000"/>
          <w:sz w:val="24"/>
          <w:szCs w:val="24"/>
          <w:lang w:val="bs-Latn-BA" w:eastAsia="bs-Latn-BA"/>
        </w:rPr>
        <w:t>5</w:t>
      </w:r>
      <w:r w:rsidRPr="00F27B76">
        <w:rPr>
          <w:b/>
          <w:bCs/>
          <w:color w:val="FF0000"/>
          <w:sz w:val="24"/>
          <w:szCs w:val="24"/>
          <w:lang w:val="bs-Latn-BA" w:eastAsia="bs-Latn-BA"/>
        </w:rPr>
        <w:t>.</w:t>
      </w:r>
      <w:r w:rsidR="00F27B76">
        <w:rPr>
          <w:b/>
          <w:bCs/>
          <w:color w:val="FF0000"/>
          <w:sz w:val="24"/>
          <w:szCs w:val="24"/>
          <w:lang w:val="bs-Latn-BA" w:eastAsia="bs-Latn-BA"/>
        </w:rPr>
        <w:t xml:space="preserve"> (</w:t>
      </w:r>
      <w:r w:rsidR="0094656C">
        <w:rPr>
          <w:b/>
          <w:bCs/>
          <w:color w:val="FF0000"/>
          <w:sz w:val="24"/>
          <w:szCs w:val="24"/>
          <w:lang w:val="bs-Latn-BA" w:eastAsia="bs-Latn-BA"/>
        </w:rPr>
        <w:t>UTORAK</w:t>
      </w:r>
      <w:r w:rsidR="00F27B76">
        <w:rPr>
          <w:b/>
          <w:bCs/>
          <w:color w:val="FF0000"/>
          <w:sz w:val="24"/>
          <w:szCs w:val="24"/>
          <w:lang w:val="bs-Latn-BA" w:eastAsia="bs-Latn-BA"/>
        </w:rPr>
        <w:t>)</w:t>
      </w:r>
      <w:r w:rsidRPr="00F27B76">
        <w:rPr>
          <w:b/>
          <w:bCs/>
          <w:color w:val="FF0000"/>
          <w:sz w:val="24"/>
          <w:szCs w:val="24"/>
          <w:lang w:val="bs-Latn-BA" w:eastAsia="bs-Latn-BA"/>
        </w:rPr>
        <w:t xml:space="preserve"> </w:t>
      </w:r>
      <w:r w:rsidR="00E56D9C" w:rsidRPr="00F27B76">
        <w:rPr>
          <w:b/>
          <w:bCs/>
          <w:color w:val="FF0000"/>
          <w:sz w:val="24"/>
          <w:szCs w:val="24"/>
          <w:lang w:val="bs-Latn-BA" w:eastAsia="bs-Latn-BA"/>
        </w:rPr>
        <w:t xml:space="preserve"> ANKARA – ISTANBUL – SARAJEVO</w:t>
      </w:r>
    </w:p>
    <w:p w14:paraId="6D545F80" w14:textId="00EA47F8" w:rsidR="00054C46" w:rsidRPr="00F27B76" w:rsidRDefault="00054C46" w:rsidP="0059619E">
      <w:pPr>
        <w:pStyle w:val="Bezproreda"/>
        <w:rPr>
          <w:color w:val="000000"/>
        </w:rPr>
      </w:pPr>
      <w:r w:rsidRPr="00F27B76">
        <w:rPr>
          <w:color w:val="000000"/>
          <w:lang w:val="bs-Latn-BA"/>
        </w:rPr>
        <w:t xml:space="preserve">Doručak. Nakon doručka odjava iz hotela (stvari ostaju na recepciji), a preostalo vrijeme do polaska za aerodrom je predviđeno za slobodne aktivnosti. Sastanak grupe u hotelu za </w:t>
      </w:r>
      <w:r w:rsidR="00220F9D">
        <w:rPr>
          <w:color w:val="000000"/>
          <w:lang w:val="bs-Latn-BA"/>
        </w:rPr>
        <w:t>polazak prema aerodromu</w:t>
      </w:r>
      <w:r w:rsidRPr="00F27B76">
        <w:rPr>
          <w:color w:val="000000"/>
          <w:lang w:val="bs-Latn-BA"/>
        </w:rPr>
        <w:t xml:space="preserve"> predviđen</w:t>
      </w:r>
      <w:r w:rsidR="00220F9D">
        <w:rPr>
          <w:color w:val="000000"/>
          <w:lang w:val="bs-Latn-BA"/>
        </w:rPr>
        <w:t xml:space="preserve"> je</w:t>
      </w:r>
      <w:r w:rsidRPr="00F27B76">
        <w:rPr>
          <w:color w:val="000000"/>
          <w:lang w:val="bs-Latn-BA"/>
        </w:rPr>
        <w:t xml:space="preserve"> u </w:t>
      </w:r>
      <w:r w:rsidR="00E56D9C" w:rsidRPr="00F27B76">
        <w:rPr>
          <w:color w:val="000000"/>
          <w:lang w:val="bs-Latn-BA"/>
        </w:rPr>
        <w:t>12.00</w:t>
      </w:r>
      <w:r w:rsidRPr="00F27B76">
        <w:rPr>
          <w:color w:val="000000"/>
          <w:lang w:val="bs-Latn-BA"/>
        </w:rPr>
        <w:t>h. Transfer prema aerodromu</w:t>
      </w:r>
      <w:r w:rsidR="00220F9D">
        <w:rPr>
          <w:color w:val="000000"/>
          <w:lang w:val="bs-Latn-BA"/>
        </w:rPr>
        <w:t>, check in i</w:t>
      </w:r>
      <w:r w:rsidRPr="00F27B76">
        <w:rPr>
          <w:color w:val="000000"/>
          <w:lang w:val="bs-Latn-BA"/>
        </w:rPr>
        <w:t xml:space="preserve"> </w:t>
      </w:r>
      <w:r w:rsidR="00220F9D">
        <w:rPr>
          <w:color w:val="000000"/>
          <w:lang w:val="bs-Latn-BA"/>
        </w:rPr>
        <w:t>l</w:t>
      </w:r>
      <w:r w:rsidRPr="00F27B76">
        <w:rPr>
          <w:color w:val="000000"/>
          <w:lang w:val="bs-Latn-BA"/>
        </w:rPr>
        <w:t xml:space="preserve">et </w:t>
      </w:r>
      <w:proofErr w:type="spellStart"/>
      <w:r w:rsidR="00E56D9C" w:rsidRPr="00F27B76">
        <w:rPr>
          <w:color w:val="000000"/>
        </w:rPr>
        <w:t>Turkish</w:t>
      </w:r>
      <w:proofErr w:type="spellEnd"/>
      <w:r w:rsidR="00E56D9C" w:rsidRPr="00F27B76">
        <w:rPr>
          <w:color w:val="000000"/>
        </w:rPr>
        <w:t xml:space="preserve"> Airlines TK2155 u </w:t>
      </w:r>
      <w:r w:rsidR="0094656C">
        <w:rPr>
          <w:color w:val="000000"/>
        </w:rPr>
        <w:t>16:00</w:t>
      </w:r>
      <w:r w:rsidR="00E56D9C" w:rsidRPr="00F27B76">
        <w:rPr>
          <w:color w:val="000000"/>
        </w:rPr>
        <w:t xml:space="preserve">h </w:t>
      </w:r>
      <w:r w:rsidR="00220F9D">
        <w:rPr>
          <w:color w:val="000000"/>
        </w:rPr>
        <w:t>sa</w:t>
      </w:r>
      <w:r w:rsidR="00E56D9C" w:rsidRPr="00F27B76">
        <w:rPr>
          <w:color w:val="000000"/>
        </w:rPr>
        <w:t xml:space="preserve"> slijetanje</w:t>
      </w:r>
      <w:r w:rsidR="00220F9D">
        <w:rPr>
          <w:color w:val="000000"/>
        </w:rPr>
        <w:t>m</w:t>
      </w:r>
      <w:r w:rsidR="00E56D9C" w:rsidRPr="00F27B76">
        <w:rPr>
          <w:color w:val="000000"/>
        </w:rPr>
        <w:t xml:space="preserve"> u Istanbul u 17.</w:t>
      </w:r>
      <w:r w:rsidR="001A2FB0">
        <w:rPr>
          <w:color w:val="000000"/>
        </w:rPr>
        <w:t>2</w:t>
      </w:r>
      <w:r w:rsidR="00E56D9C" w:rsidRPr="00F27B76">
        <w:rPr>
          <w:color w:val="000000"/>
        </w:rPr>
        <w:t>0h. Prelazak sa domaćeg na međunarodni terminal te nastavak povratka letom TK1025 u 18.50h. Dolazak na Sarajevski aerodrom</w:t>
      </w:r>
      <w:r w:rsidR="00220F9D">
        <w:rPr>
          <w:color w:val="000000"/>
        </w:rPr>
        <w:t xml:space="preserve"> </w:t>
      </w:r>
      <w:r w:rsidR="00E56D9C" w:rsidRPr="00F27B76">
        <w:rPr>
          <w:color w:val="000000"/>
        </w:rPr>
        <w:t>predviđen</w:t>
      </w:r>
      <w:r w:rsidR="00220F9D">
        <w:rPr>
          <w:color w:val="000000"/>
        </w:rPr>
        <w:t xml:space="preserve"> je</w:t>
      </w:r>
      <w:r w:rsidR="00E56D9C" w:rsidRPr="00F27B76">
        <w:rPr>
          <w:color w:val="000000"/>
        </w:rPr>
        <w:t xml:space="preserve"> u 19.40h</w:t>
      </w:r>
      <w:r w:rsidR="00220F9D">
        <w:rPr>
          <w:color w:val="000000"/>
        </w:rPr>
        <w:t xml:space="preserve"> po lokalnom vremenu</w:t>
      </w:r>
      <w:r w:rsidR="0059619E" w:rsidRPr="00F27B76">
        <w:rPr>
          <w:color w:val="000000"/>
        </w:rPr>
        <w:t xml:space="preserve">. </w:t>
      </w:r>
      <w:r w:rsidR="0059619E" w:rsidRPr="00F27B76">
        <w:rPr>
          <w:bCs/>
          <w:color w:val="000000"/>
        </w:rPr>
        <w:t>KRAJ PUTOVANJA</w:t>
      </w:r>
    </w:p>
    <w:p w14:paraId="45FB0818" w14:textId="77777777" w:rsidR="00054C46" w:rsidRPr="00054C46" w:rsidRDefault="00054C46" w:rsidP="00054C46">
      <w:pPr>
        <w:shd w:val="clear" w:color="auto" w:fill="FFFFFF"/>
        <w:rPr>
          <w:b/>
          <w:sz w:val="22"/>
          <w:szCs w:val="22"/>
          <w:lang w:val="bs-Latn-BA" w:eastAsia="bs-Latn-BA"/>
        </w:rPr>
      </w:pPr>
    </w:p>
    <w:p w14:paraId="5A64B2BE" w14:textId="150978B6" w:rsidR="004033D1" w:rsidRDefault="004033D1" w:rsidP="00F27B76">
      <w:pPr>
        <w:pStyle w:val="Bezproreda"/>
        <w:jc w:val="right"/>
        <w:rPr>
          <w:b/>
          <w:bCs/>
          <w:sz w:val="24"/>
          <w:szCs w:val="24"/>
        </w:rPr>
      </w:pPr>
      <w:r w:rsidRPr="004033D1">
        <w:rPr>
          <w:b/>
          <w:bCs/>
          <w:i/>
          <w:iCs/>
          <w:color w:val="ED0000"/>
          <w:sz w:val="24"/>
          <w:szCs w:val="24"/>
        </w:rPr>
        <w:t>FIRST MINUTE</w:t>
      </w:r>
      <w:r w:rsidRPr="004033D1">
        <w:rPr>
          <w:b/>
          <w:bCs/>
          <w:color w:val="ED0000"/>
          <w:sz w:val="24"/>
          <w:szCs w:val="24"/>
        </w:rPr>
        <w:t xml:space="preserve"> </w:t>
      </w:r>
      <w:r w:rsidR="062A0EA6" w:rsidRPr="062A0EA6">
        <w:rPr>
          <w:b/>
          <w:bCs/>
          <w:sz w:val="24"/>
          <w:szCs w:val="24"/>
        </w:rPr>
        <w:t xml:space="preserve">CIJENA ARANŽMANA: </w:t>
      </w:r>
      <w:r w:rsidR="00BD1049">
        <w:rPr>
          <w:b/>
          <w:bCs/>
          <w:sz w:val="24"/>
          <w:szCs w:val="24"/>
        </w:rPr>
        <w:t>1670</w:t>
      </w:r>
      <w:r>
        <w:rPr>
          <w:b/>
          <w:bCs/>
          <w:sz w:val="24"/>
          <w:szCs w:val="24"/>
        </w:rPr>
        <w:t xml:space="preserve">,00 KM </w:t>
      </w:r>
      <w:r w:rsidRPr="004033D1">
        <w:rPr>
          <w:sz w:val="24"/>
          <w:szCs w:val="24"/>
        </w:rPr>
        <w:t>(za prijave</w:t>
      </w:r>
      <w:r>
        <w:rPr>
          <w:sz w:val="24"/>
          <w:szCs w:val="24"/>
        </w:rPr>
        <w:t xml:space="preserve"> i potvrde rezervacije</w:t>
      </w:r>
      <w:r w:rsidRPr="004033D1">
        <w:rPr>
          <w:sz w:val="24"/>
          <w:szCs w:val="24"/>
        </w:rPr>
        <w:t xml:space="preserve"> do 20.02.2025.)</w:t>
      </w:r>
    </w:p>
    <w:p w14:paraId="74D51E3E" w14:textId="6BE83D1E" w:rsidR="0059619E" w:rsidRPr="0059619E" w:rsidRDefault="004033D1" w:rsidP="00F27B76">
      <w:pPr>
        <w:pStyle w:val="Bezproreda"/>
        <w:jc w:val="right"/>
        <w:rPr>
          <w:lang w:val="bs-Latn-BA"/>
        </w:rPr>
      </w:pPr>
      <w:r>
        <w:rPr>
          <w:b/>
          <w:bCs/>
          <w:sz w:val="24"/>
          <w:szCs w:val="24"/>
        </w:rPr>
        <w:t xml:space="preserve">REGULARNA CIJENA ARANŽMANA: </w:t>
      </w:r>
      <w:r w:rsidR="00BD1049">
        <w:rPr>
          <w:b/>
          <w:bCs/>
          <w:sz w:val="24"/>
          <w:szCs w:val="24"/>
        </w:rPr>
        <w:t>1770</w:t>
      </w:r>
      <w:r>
        <w:rPr>
          <w:b/>
          <w:bCs/>
          <w:sz w:val="24"/>
          <w:szCs w:val="24"/>
        </w:rPr>
        <w:t xml:space="preserve">,00 KM </w:t>
      </w:r>
      <w:r w:rsidRPr="004033D1">
        <w:rPr>
          <w:sz w:val="24"/>
          <w:szCs w:val="24"/>
        </w:rPr>
        <w:t>(za prijave i potvrde rezervacije nakon 20.02.2025.)</w:t>
      </w:r>
      <w:r w:rsidR="0059619E">
        <w:br/>
      </w:r>
      <w:r w:rsidR="062A0EA6">
        <w:t>*</w:t>
      </w:r>
      <w:r w:rsidR="062A0EA6" w:rsidRPr="062A0EA6">
        <w:rPr>
          <w:rFonts w:cs="Calibri"/>
          <w:sz w:val="24"/>
          <w:szCs w:val="24"/>
        </w:rPr>
        <w:t>Cijena izražena po osobi u dvokrevetnoj / trokrevetnoj sobi.</w:t>
      </w:r>
    </w:p>
    <w:p w14:paraId="049F31CB" w14:textId="77777777" w:rsidR="0059619E" w:rsidRPr="008B60F2" w:rsidRDefault="0059619E" w:rsidP="0059619E">
      <w:pPr>
        <w:pStyle w:val="Bezproreda"/>
        <w:rPr>
          <w:rFonts w:cs="Calibri"/>
          <w:sz w:val="24"/>
          <w:szCs w:val="24"/>
        </w:rPr>
      </w:pPr>
    </w:p>
    <w:p w14:paraId="3402EB08" w14:textId="77777777" w:rsidR="0059619E" w:rsidRPr="00F27B76" w:rsidRDefault="0059619E" w:rsidP="0059619E">
      <w:pPr>
        <w:pStyle w:val="Bezproreda"/>
        <w:rPr>
          <w:rFonts w:cs="Calibri"/>
        </w:rPr>
      </w:pPr>
      <w:r w:rsidRPr="00F27B76">
        <w:rPr>
          <w:rFonts w:cs="Calibri"/>
          <w:b/>
          <w:bCs/>
          <w:color w:val="FF0000"/>
          <w:sz w:val="24"/>
          <w:szCs w:val="24"/>
        </w:rPr>
        <w:t>U CIJENU URAČUNATO:</w:t>
      </w:r>
      <w:r w:rsidRPr="008B60F2">
        <w:rPr>
          <w:rFonts w:cs="Calibri"/>
          <w:sz w:val="24"/>
          <w:szCs w:val="24"/>
        </w:rPr>
        <w:br/>
      </w:r>
      <w:r w:rsidRPr="00F27B76">
        <w:rPr>
          <w:rFonts w:cs="Calibri"/>
        </w:rPr>
        <w:t>- Prijevoz avionom Sarajevo-Istanbul</w:t>
      </w:r>
      <w:r w:rsidR="00F27B76" w:rsidRPr="00F27B76">
        <w:rPr>
          <w:rFonts w:cs="Calibri"/>
        </w:rPr>
        <w:t xml:space="preserve"> </w:t>
      </w:r>
      <w:r w:rsidRPr="00F27B76">
        <w:rPr>
          <w:rFonts w:cs="Calibri"/>
        </w:rPr>
        <w:t xml:space="preserve">- </w:t>
      </w:r>
      <w:proofErr w:type="spellStart"/>
      <w:r w:rsidRPr="00F27B76">
        <w:rPr>
          <w:rFonts w:cs="Calibri"/>
        </w:rPr>
        <w:t>Trabzon</w:t>
      </w:r>
      <w:proofErr w:type="spellEnd"/>
      <w:r w:rsidRPr="00F27B76">
        <w:rPr>
          <w:rFonts w:cs="Calibri"/>
        </w:rPr>
        <w:t xml:space="preserve"> - Istanbul -Sarajevo</w:t>
      </w:r>
    </w:p>
    <w:p w14:paraId="1A0D82FD" w14:textId="77777777" w:rsidR="0059619E" w:rsidRDefault="0059619E" w:rsidP="0059619E">
      <w:pPr>
        <w:pStyle w:val="Bezproreda"/>
        <w:rPr>
          <w:rFonts w:cs="Calibri"/>
        </w:rPr>
      </w:pPr>
      <w:r w:rsidRPr="00F27B76">
        <w:rPr>
          <w:rFonts w:cs="Calibri"/>
        </w:rPr>
        <w:t xml:space="preserve">- Transfer aerodrom-hotel-aerodrom </w:t>
      </w:r>
    </w:p>
    <w:p w14:paraId="6BDB73E0" w14:textId="5D53B1BB" w:rsidR="0059619E" w:rsidRPr="00F27B76" w:rsidRDefault="0059619E" w:rsidP="0059619E">
      <w:pPr>
        <w:pStyle w:val="Bezproreda"/>
        <w:rPr>
          <w:rFonts w:cs="Calibri"/>
        </w:rPr>
      </w:pPr>
      <w:r w:rsidRPr="00F27B76">
        <w:rPr>
          <w:rFonts w:cs="Calibri"/>
        </w:rPr>
        <w:t xml:space="preserve">- Prijevoz visoko turističkim autobusom prema programu </w:t>
      </w:r>
      <w:r w:rsidRPr="00F27B76">
        <w:rPr>
          <w:rFonts w:cs="Calibri"/>
        </w:rPr>
        <w:br/>
        <w:t xml:space="preserve">- Smještaj u hotelima 4*  na bazi </w:t>
      </w:r>
      <w:r w:rsidR="001379BF">
        <w:rPr>
          <w:rFonts w:cs="Calibri"/>
        </w:rPr>
        <w:t>noćenja sa doručkom</w:t>
      </w:r>
      <w:r w:rsidRPr="00F27B76">
        <w:rPr>
          <w:rFonts w:cs="Calibri"/>
        </w:rPr>
        <w:t xml:space="preserve"> (2 noćenja u </w:t>
      </w:r>
      <w:proofErr w:type="spellStart"/>
      <w:r w:rsidRPr="00F27B76">
        <w:rPr>
          <w:rFonts w:cs="Calibri"/>
        </w:rPr>
        <w:t>Trabzonu</w:t>
      </w:r>
      <w:proofErr w:type="spellEnd"/>
      <w:r w:rsidRPr="00F27B76">
        <w:rPr>
          <w:rFonts w:cs="Calibri"/>
        </w:rPr>
        <w:t xml:space="preserve">, 1 noćenje u </w:t>
      </w:r>
      <w:proofErr w:type="spellStart"/>
      <w:r w:rsidRPr="00F27B76">
        <w:rPr>
          <w:rFonts w:cs="Calibri"/>
        </w:rPr>
        <w:t>Samsunu</w:t>
      </w:r>
      <w:proofErr w:type="spellEnd"/>
      <w:r w:rsidRPr="00F27B76">
        <w:rPr>
          <w:rFonts w:cs="Calibri"/>
        </w:rPr>
        <w:t xml:space="preserve">, 2 noćenja u </w:t>
      </w:r>
      <w:proofErr w:type="spellStart"/>
      <w:r w:rsidRPr="00F27B76">
        <w:rPr>
          <w:rFonts w:cs="Calibri"/>
        </w:rPr>
        <w:t>Amasyi</w:t>
      </w:r>
      <w:proofErr w:type="spellEnd"/>
      <w:r w:rsidRPr="00F27B76">
        <w:rPr>
          <w:rFonts w:cs="Calibri"/>
        </w:rPr>
        <w:t>, 2 noćenja u Ankari)</w:t>
      </w:r>
      <w:r w:rsidR="00D331AA">
        <w:rPr>
          <w:rFonts w:cs="Calibri"/>
        </w:rPr>
        <w:t xml:space="preserve"> </w:t>
      </w:r>
    </w:p>
    <w:p w14:paraId="33AA8F45" w14:textId="77777777" w:rsidR="0059619E" w:rsidRPr="00F27B76" w:rsidRDefault="0059619E" w:rsidP="0059619E">
      <w:pPr>
        <w:pStyle w:val="Bezproreda"/>
        <w:rPr>
          <w:rFonts w:cs="Calibri"/>
        </w:rPr>
      </w:pPr>
      <w:r w:rsidRPr="00F27B76">
        <w:rPr>
          <w:rFonts w:cs="Calibri"/>
        </w:rPr>
        <w:t xml:space="preserve">- Obilasci i razgledi prema programu uz pratnju profesionalnog licenciranog </w:t>
      </w:r>
      <w:proofErr w:type="spellStart"/>
      <w:r w:rsidRPr="00F27B76">
        <w:rPr>
          <w:rFonts w:cs="Calibri"/>
        </w:rPr>
        <w:t>vodića</w:t>
      </w:r>
      <w:proofErr w:type="spellEnd"/>
      <w:r w:rsidRPr="00F27B76">
        <w:rPr>
          <w:rFonts w:cs="Calibri"/>
        </w:rPr>
        <w:t xml:space="preserve"> na našem jeziku</w:t>
      </w:r>
    </w:p>
    <w:p w14:paraId="276F7F16" w14:textId="77777777" w:rsidR="0059619E" w:rsidRPr="00F27B76" w:rsidRDefault="0059619E" w:rsidP="0059619E">
      <w:pPr>
        <w:pStyle w:val="Bezproreda"/>
        <w:rPr>
          <w:rFonts w:cs="Calibri"/>
        </w:rPr>
      </w:pPr>
      <w:r w:rsidRPr="00F27B76">
        <w:rPr>
          <w:rFonts w:cs="Calibri"/>
        </w:rPr>
        <w:t>- Fakultativni izleti prema programu</w:t>
      </w:r>
    </w:p>
    <w:p w14:paraId="3845951B" w14:textId="77777777" w:rsidR="0059619E" w:rsidRPr="00F27B76" w:rsidRDefault="0059619E" w:rsidP="0059619E">
      <w:pPr>
        <w:pStyle w:val="Bezproreda"/>
        <w:rPr>
          <w:rFonts w:cs="Calibri"/>
        </w:rPr>
      </w:pPr>
      <w:r w:rsidRPr="00F27B76">
        <w:rPr>
          <w:rFonts w:cs="Calibri"/>
        </w:rPr>
        <w:t xml:space="preserve">- Ulaznice u objekte prema planu i programu </w:t>
      </w:r>
      <w:r w:rsidRPr="00F27B76">
        <w:rPr>
          <w:rFonts w:cs="Calibri"/>
        </w:rPr>
        <w:br/>
        <w:t>- Organizacija putovanja</w:t>
      </w:r>
      <w:r w:rsidRPr="00F27B76">
        <w:rPr>
          <w:rFonts w:cs="Calibri"/>
        </w:rPr>
        <w:br/>
        <w:t>- Pratilac grupe</w:t>
      </w:r>
    </w:p>
    <w:p w14:paraId="53128261" w14:textId="77777777" w:rsidR="0059619E" w:rsidRDefault="0059619E" w:rsidP="0059619E">
      <w:pPr>
        <w:pStyle w:val="Bezproreda"/>
        <w:rPr>
          <w:rFonts w:cs="Calibri"/>
          <w:sz w:val="24"/>
          <w:szCs w:val="24"/>
        </w:rPr>
      </w:pPr>
    </w:p>
    <w:p w14:paraId="35E33379" w14:textId="77777777" w:rsidR="003539E4" w:rsidRPr="008B60F2" w:rsidRDefault="003539E4" w:rsidP="0059619E">
      <w:pPr>
        <w:pStyle w:val="Bezproreda"/>
        <w:rPr>
          <w:rFonts w:cs="Calibri"/>
          <w:sz w:val="24"/>
          <w:szCs w:val="24"/>
        </w:rPr>
      </w:pPr>
    </w:p>
    <w:p w14:paraId="29FC140B" w14:textId="77777777" w:rsidR="001379BF" w:rsidRDefault="0059619E" w:rsidP="0059619E">
      <w:pPr>
        <w:pStyle w:val="Bezproreda"/>
        <w:rPr>
          <w:rFonts w:cs="Calibri"/>
          <w:b/>
          <w:bCs/>
          <w:color w:val="FF0000"/>
          <w:sz w:val="24"/>
          <w:szCs w:val="24"/>
        </w:rPr>
      </w:pPr>
      <w:r w:rsidRPr="00220F9D">
        <w:rPr>
          <w:rFonts w:cs="Calibri"/>
          <w:b/>
          <w:bCs/>
          <w:color w:val="FF0000"/>
          <w:sz w:val="24"/>
          <w:szCs w:val="24"/>
        </w:rPr>
        <w:lastRenderedPageBreak/>
        <w:t>U CIJENU NIJE URAČUNATO:</w:t>
      </w:r>
    </w:p>
    <w:p w14:paraId="3A2844E2" w14:textId="6FA5DD3A" w:rsidR="00BD1049" w:rsidRPr="00BD1049" w:rsidRDefault="00BD1049" w:rsidP="0059619E">
      <w:pPr>
        <w:pStyle w:val="Bezproreda"/>
        <w:rPr>
          <w:rFonts w:cs="Calibri"/>
          <w:sz w:val="24"/>
          <w:szCs w:val="24"/>
        </w:rPr>
      </w:pPr>
      <w:r w:rsidRPr="00BD1049">
        <w:rPr>
          <w:rFonts w:cs="Calibri"/>
          <w:sz w:val="24"/>
          <w:szCs w:val="24"/>
        </w:rPr>
        <w:t>- Aerodromske takse 230,00 KM</w:t>
      </w:r>
    </w:p>
    <w:p w14:paraId="4CB107E7" w14:textId="45F42164" w:rsidR="0059619E" w:rsidRPr="00F27B76" w:rsidRDefault="001379BF" w:rsidP="0059619E">
      <w:pPr>
        <w:pStyle w:val="Bezproreda"/>
        <w:rPr>
          <w:rFonts w:cs="Calibri"/>
        </w:rPr>
      </w:pPr>
      <w:r w:rsidRPr="001379BF">
        <w:rPr>
          <w:rFonts w:cs="Calibri"/>
          <w:sz w:val="24"/>
          <w:szCs w:val="24"/>
        </w:rPr>
        <w:t>- Doplata za polupansion (večera) 15 EUR po noćenju – 105 EUR UKUPNO</w:t>
      </w:r>
      <w:r w:rsidR="0059619E" w:rsidRPr="004033D1">
        <w:rPr>
          <w:rFonts w:cs="Calibri"/>
        </w:rPr>
        <w:br/>
        <w:t xml:space="preserve">- Doplata za jednokrevetnu sobu </w:t>
      </w:r>
      <w:r w:rsidR="00BE1609" w:rsidRPr="004033D1">
        <w:rPr>
          <w:rFonts w:cs="Calibri"/>
        </w:rPr>
        <w:t>opcionalno</w:t>
      </w:r>
    </w:p>
    <w:p w14:paraId="131C3111" w14:textId="4F98C289" w:rsidR="00CB3B80" w:rsidRDefault="0059619E" w:rsidP="0059619E">
      <w:pPr>
        <w:pStyle w:val="Bezproreda"/>
        <w:rPr>
          <w:rFonts w:cs="Calibri"/>
        </w:rPr>
      </w:pPr>
      <w:r w:rsidRPr="00F27B76">
        <w:rPr>
          <w:rFonts w:cs="Calibri"/>
        </w:rPr>
        <w:t xml:space="preserve">- PZO </w:t>
      </w:r>
      <w:r w:rsidR="003539E4">
        <w:rPr>
          <w:rFonts w:cs="Calibri"/>
        </w:rPr>
        <w:t>20 KM za osobe do 60 godina, a za osobe 60 – 65 godina 40,00 KM</w:t>
      </w:r>
    </w:p>
    <w:p w14:paraId="701F5278" w14:textId="196A2B51" w:rsidR="003539E4" w:rsidRPr="00F27B76" w:rsidRDefault="003539E4" w:rsidP="0059619E">
      <w:pPr>
        <w:pStyle w:val="Bezproreda"/>
        <w:rPr>
          <w:rFonts w:cs="Calibri"/>
        </w:rPr>
      </w:pPr>
      <w:r>
        <w:rPr>
          <w:rFonts w:cs="Calibri"/>
        </w:rPr>
        <w:t>- Ostale usluge koje nisu izričito navedene u ovom programu</w:t>
      </w:r>
    </w:p>
    <w:p w14:paraId="62486C05" w14:textId="77777777" w:rsidR="00220F9D" w:rsidRDefault="00220F9D" w:rsidP="00567EDE">
      <w:pPr>
        <w:pStyle w:val="Bezproreda"/>
      </w:pPr>
    </w:p>
    <w:p w14:paraId="24F46D3D" w14:textId="77777777" w:rsidR="00567EDE" w:rsidRPr="009802CD" w:rsidRDefault="00567EDE" w:rsidP="00567EDE">
      <w:pPr>
        <w:pStyle w:val="Bezproreda"/>
        <w:rPr>
          <w:b/>
          <w:bCs/>
          <w:color w:val="FF0000"/>
        </w:rPr>
      </w:pPr>
      <w:r w:rsidRPr="009802CD">
        <w:rPr>
          <w:b/>
          <w:bCs/>
          <w:color w:val="FF0000"/>
        </w:rPr>
        <w:t>NAPOMENA:</w:t>
      </w:r>
    </w:p>
    <w:p w14:paraId="4101652C" w14:textId="77777777" w:rsidR="00567EDE" w:rsidRDefault="00567EDE" w:rsidP="00567EDE">
      <w:pPr>
        <w:pStyle w:val="Bezproreda"/>
      </w:pPr>
    </w:p>
    <w:p w14:paraId="2DC60752" w14:textId="77777777" w:rsidR="00567EDE" w:rsidRDefault="00567EDE" w:rsidP="00D331AA">
      <w:pPr>
        <w:pStyle w:val="Bezproreda"/>
        <w:numPr>
          <w:ilvl w:val="0"/>
          <w:numId w:val="36"/>
        </w:numPr>
      </w:pPr>
      <w:r>
        <w:t xml:space="preserve">Na ovom putovanju broj mjesta je ograničen te prednost imaju članovi kluba </w:t>
      </w:r>
      <w:proofErr w:type="spellStart"/>
      <w:r>
        <w:t>Lambada</w:t>
      </w:r>
      <w:proofErr w:type="spellEnd"/>
      <w:r>
        <w:t xml:space="preserve"> (svi oni koji su nam svoje povjerenje ukazali 3+ puta). </w:t>
      </w:r>
    </w:p>
    <w:p w14:paraId="2930FEA5" w14:textId="77777777" w:rsidR="00567EDE" w:rsidRDefault="00567EDE" w:rsidP="00D331AA">
      <w:pPr>
        <w:pStyle w:val="Bezproreda"/>
        <w:numPr>
          <w:ilvl w:val="0"/>
          <w:numId w:val="36"/>
        </w:numPr>
      </w:pPr>
      <w:r>
        <w:t>CIJENA ARANŽMANA formirana je na osnovu trenutnih cijena naftnih derivata te ostalih usluga koje nam pružaju partnerske institucije (avio kompanija, partnerska agencija, hotelijeri, prijevoznici, vodiči). U slučaju poskupljenja cijena usluga koje nam isti pružaju, agencija zadržava pravo poskupljenja cijene aranžmana srazmjerno poskupljenju kod partnera.</w:t>
      </w:r>
    </w:p>
    <w:p w14:paraId="089B2BE0" w14:textId="050A8777" w:rsidR="00567EDE" w:rsidRDefault="00567EDE" w:rsidP="00D331AA">
      <w:pPr>
        <w:pStyle w:val="Bezproreda"/>
        <w:numPr>
          <w:ilvl w:val="0"/>
          <w:numId w:val="36"/>
        </w:numPr>
      </w:pPr>
      <w:r>
        <w:t xml:space="preserve">Broj mjesta za ovo putovanje je </w:t>
      </w:r>
      <w:r w:rsidR="001379BF">
        <w:t>45</w:t>
      </w:r>
      <w:r>
        <w:t xml:space="preserve"> </w:t>
      </w:r>
    </w:p>
    <w:p w14:paraId="3A54B57F" w14:textId="77777777" w:rsidR="00D331AA" w:rsidRDefault="00567EDE" w:rsidP="00D331AA">
      <w:pPr>
        <w:pStyle w:val="Bezproreda"/>
        <w:numPr>
          <w:ilvl w:val="0"/>
          <w:numId w:val="36"/>
        </w:numPr>
      </w:pPr>
      <w:r>
        <w:t xml:space="preserve">Uplatom akontacije za ovo putovanje smatra se da je putnik prihvatio plan i program putovanja, ugovor  o putovanju i opšte </w:t>
      </w:r>
      <w:proofErr w:type="spellStart"/>
      <w:r>
        <w:t>uslove</w:t>
      </w:r>
      <w:proofErr w:type="spellEnd"/>
      <w:r>
        <w:t xml:space="preserve"> putovanja. </w:t>
      </w:r>
    </w:p>
    <w:p w14:paraId="453DC06A" w14:textId="77777777" w:rsidR="00D331AA" w:rsidRDefault="00D331AA" w:rsidP="00D331AA">
      <w:pPr>
        <w:pStyle w:val="Bezproreda"/>
        <w:numPr>
          <w:ilvl w:val="0"/>
          <w:numId w:val="36"/>
        </w:numPr>
      </w:pPr>
      <w:r>
        <w:t>Uplatom akontacije, odnosno, potvrdom rezervacije, cijena postaje fiksna i nepromjenljiva bez obzira na situaciju na tržištu.</w:t>
      </w:r>
    </w:p>
    <w:p w14:paraId="0707CFE7" w14:textId="77777777" w:rsidR="00F27B76" w:rsidRDefault="00567EDE" w:rsidP="00D331AA">
      <w:pPr>
        <w:pStyle w:val="Bezproreda"/>
        <w:numPr>
          <w:ilvl w:val="0"/>
          <w:numId w:val="36"/>
        </w:numPr>
      </w:pPr>
      <w:r>
        <w:t xml:space="preserve">PZO su obavezni imati svi putnici koji </w:t>
      </w:r>
      <w:r w:rsidR="00F27B76">
        <w:t xml:space="preserve">isto </w:t>
      </w:r>
      <w:r>
        <w:t>mogu sami uplatiti ili uplatiti putem agencije.</w:t>
      </w:r>
    </w:p>
    <w:p w14:paraId="6C486215" w14:textId="77777777" w:rsidR="00D331AA" w:rsidRDefault="00567EDE" w:rsidP="00D331AA">
      <w:pPr>
        <w:pStyle w:val="Bezproreda"/>
        <w:numPr>
          <w:ilvl w:val="0"/>
          <w:numId w:val="36"/>
        </w:numPr>
      </w:pPr>
      <w:r>
        <w:t>Svi putnici prilikom prijave moraju dostaviti podatke, odnosno fotografiju pasoša</w:t>
      </w:r>
      <w:r w:rsidR="00D331AA">
        <w:t xml:space="preserve"> putem maila ili </w:t>
      </w:r>
      <w:proofErr w:type="spellStart"/>
      <w:r w:rsidR="00D331AA">
        <w:t>vibera</w:t>
      </w:r>
      <w:proofErr w:type="spellEnd"/>
    </w:p>
    <w:p w14:paraId="0649D488" w14:textId="77777777" w:rsidR="007E7497" w:rsidRDefault="00D331AA" w:rsidP="00B72E4D">
      <w:pPr>
        <w:pStyle w:val="Bezproreda"/>
        <w:ind w:left="720"/>
      </w:pPr>
      <w:r>
        <w:t xml:space="preserve">( </w:t>
      </w:r>
      <w:hyperlink r:id="rId14" w:history="1">
        <w:r w:rsidRPr="00091CB9">
          <w:rPr>
            <w:rStyle w:val="Hiperveza"/>
          </w:rPr>
          <w:t>mail@lambada.ba</w:t>
        </w:r>
      </w:hyperlink>
      <w:r>
        <w:t xml:space="preserve"> ili VIBER BROJ: +38761909086 ) </w:t>
      </w:r>
    </w:p>
    <w:p w14:paraId="4B99056E" w14:textId="77777777" w:rsidR="00567EDE" w:rsidRDefault="00567EDE" w:rsidP="00567EDE">
      <w:pPr>
        <w:pStyle w:val="Bezproreda"/>
      </w:pPr>
    </w:p>
    <w:p w14:paraId="1299C43A" w14:textId="77777777" w:rsidR="00567EDE" w:rsidRDefault="00567EDE" w:rsidP="00567EDE">
      <w:pPr>
        <w:pStyle w:val="Bezproreda"/>
      </w:pPr>
    </w:p>
    <w:p w14:paraId="4DDBEF00" w14:textId="77777777" w:rsidR="00567EDE" w:rsidRDefault="00567EDE" w:rsidP="00567EDE">
      <w:pPr>
        <w:pStyle w:val="Bezproreda"/>
      </w:pPr>
    </w:p>
    <w:p w14:paraId="4CE47C47" w14:textId="77777777" w:rsidR="00567EDE" w:rsidRDefault="00567EDE" w:rsidP="00567EDE">
      <w:pPr>
        <w:jc w:val="center"/>
        <w:rPr>
          <w:rFonts w:cs="Calibri"/>
          <w:b/>
          <w:color w:val="000000"/>
          <w:sz w:val="20"/>
          <w:shd w:val="clear" w:color="auto" w:fill="EEEEEE"/>
        </w:rPr>
      </w:pPr>
      <w:r w:rsidRPr="005A13D1">
        <w:rPr>
          <w:rFonts w:cs="Calibri"/>
          <w:b/>
          <w:color w:val="000000"/>
          <w:sz w:val="20"/>
          <w:shd w:val="clear" w:color="auto" w:fill="EEEEEE"/>
        </w:rPr>
        <w:t>OBAVEZNO PROVJERITI DATUM VAŽENJA PASOŠA – PASOŠ MORA VAŽITI JOŠ MINIMALNO 150 dana OD DANA ULASKA U TURSKU! ZA OVO PUTOVANJE POTREBAN JE BIOMETRIJSKI PASOŠ.</w:t>
      </w:r>
    </w:p>
    <w:p w14:paraId="3461D779" w14:textId="77777777" w:rsidR="00F27B76" w:rsidRPr="005A13D1" w:rsidRDefault="00F27B76" w:rsidP="00567EDE">
      <w:pPr>
        <w:jc w:val="center"/>
        <w:rPr>
          <w:rFonts w:cs="Calibri"/>
          <w:b/>
          <w:sz w:val="20"/>
        </w:rPr>
      </w:pPr>
    </w:p>
    <w:p w14:paraId="45FC11A4" w14:textId="77777777" w:rsidR="00567EDE" w:rsidRPr="001C6BD1" w:rsidRDefault="00567EDE" w:rsidP="00567EDE">
      <w:pPr>
        <w:pStyle w:val="Bezproreda"/>
        <w:jc w:val="center"/>
        <w:rPr>
          <w:b/>
          <w:sz w:val="18"/>
          <w:szCs w:val="18"/>
        </w:rPr>
      </w:pPr>
      <w:r>
        <w:rPr>
          <w:b/>
          <w:color w:val="FF0000"/>
          <w:sz w:val="18"/>
          <w:szCs w:val="18"/>
        </w:rPr>
        <w:t>Kalkulacija rađena na bazi 45</w:t>
      </w:r>
      <w:r w:rsidRPr="00560C36">
        <w:rPr>
          <w:b/>
          <w:color w:val="FF0000"/>
          <w:sz w:val="18"/>
          <w:szCs w:val="18"/>
        </w:rPr>
        <w:t xml:space="preserve"> pax.</w:t>
      </w:r>
      <w:r w:rsidRPr="00560C36">
        <w:rPr>
          <w:b/>
          <w:sz w:val="18"/>
          <w:szCs w:val="18"/>
        </w:rPr>
        <w:t xml:space="preserve"> Agencija </w:t>
      </w:r>
      <w:proofErr w:type="spellStart"/>
      <w:r w:rsidRPr="00560C36">
        <w:rPr>
          <w:b/>
          <w:sz w:val="18"/>
          <w:szCs w:val="18"/>
        </w:rPr>
        <w:t>zadrzava</w:t>
      </w:r>
      <w:proofErr w:type="spellEnd"/>
      <w:r w:rsidRPr="00560C36">
        <w:rPr>
          <w:b/>
          <w:sz w:val="18"/>
          <w:szCs w:val="18"/>
        </w:rPr>
        <w:t xml:space="preserve"> pravo izmjene i dopune programa te </w:t>
      </w:r>
      <w:proofErr w:type="spellStart"/>
      <w:r w:rsidRPr="00560C36">
        <w:rPr>
          <w:b/>
          <w:sz w:val="18"/>
          <w:szCs w:val="18"/>
        </w:rPr>
        <w:t>te</w:t>
      </w:r>
      <w:proofErr w:type="spellEnd"/>
      <w:r w:rsidRPr="00560C36">
        <w:rPr>
          <w:b/>
          <w:sz w:val="18"/>
          <w:szCs w:val="18"/>
        </w:rPr>
        <w:t xml:space="preserve"> otkaza programa u slučaju nedovoljno prijavljenih klijenata.</w:t>
      </w:r>
      <w:r>
        <w:rPr>
          <w:b/>
          <w:sz w:val="18"/>
          <w:szCs w:val="18"/>
        </w:rPr>
        <w:t xml:space="preserve"> </w:t>
      </w:r>
      <w:r w:rsidRPr="00560C36">
        <w:rPr>
          <w:b/>
          <w:sz w:val="18"/>
          <w:szCs w:val="18"/>
        </w:rPr>
        <w:t>UZ PROGRAM VAŽE OPŠTI USLOVI PUTOVANJA T.A. LAMBADA.</w:t>
      </w:r>
    </w:p>
    <w:p w14:paraId="3CF2D8B6" w14:textId="77777777" w:rsidR="00567EDE" w:rsidRPr="0059619E" w:rsidRDefault="00567EDE" w:rsidP="0059619E">
      <w:pPr>
        <w:pStyle w:val="Bezproreda"/>
        <w:rPr>
          <w:rFonts w:cs="Calibri"/>
          <w:sz w:val="24"/>
          <w:szCs w:val="24"/>
        </w:rPr>
      </w:pPr>
    </w:p>
    <w:sectPr w:rsidR="00567EDE" w:rsidRPr="0059619E" w:rsidSect="0059619E">
      <w:headerReference w:type="even" r:id="rId15"/>
      <w:headerReference w:type="first" r:id="rId16"/>
      <w:type w:val="continuous"/>
      <w:pgSz w:w="12240" w:h="15840"/>
      <w:pgMar w:top="720" w:right="720" w:bottom="720" w:left="720" w:header="180" w:footer="2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43EE9" w14:textId="77777777" w:rsidR="00427943" w:rsidRDefault="00427943">
      <w:r>
        <w:separator/>
      </w:r>
    </w:p>
  </w:endnote>
  <w:endnote w:type="continuationSeparator" w:id="0">
    <w:p w14:paraId="0EF3AF43" w14:textId="77777777" w:rsidR="00427943" w:rsidRDefault="0042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FB9FE" w14:textId="77777777" w:rsidR="00427943" w:rsidRDefault="00427943">
      <w:r>
        <w:separator/>
      </w:r>
    </w:p>
  </w:footnote>
  <w:footnote w:type="continuationSeparator" w:id="0">
    <w:p w14:paraId="33996D35" w14:textId="77777777" w:rsidR="00427943" w:rsidRDefault="00427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8A12B" w14:textId="2DC0155C" w:rsidR="00F4557A" w:rsidRDefault="003539E4">
    <w:pPr>
      <w:pStyle w:val="Zaglavlje"/>
    </w:pPr>
    <w:r>
      <w:rPr>
        <w:noProof/>
      </w:rPr>
      <w:drawing>
        <wp:anchor distT="0" distB="0" distL="114300" distR="114300" simplePos="0" relativeHeight="251659264" behindDoc="1" locked="0" layoutInCell="0" allowOverlap="1" wp14:anchorId="595EA54F" wp14:editId="0638026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64935" cy="9144000"/>
          <wp:effectExtent l="0" t="0" r="0" b="0"/>
          <wp:wrapNone/>
          <wp:docPr id="12063697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935" cy="914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B2B3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9" type="#_x0000_t75" style="position:absolute;margin-left:0;margin-top:0;width:595.15pt;height:841.8pt;z-index:-251659264;mso-position-horizontal:center;mso-position-horizontal-relative:margin;mso-position-vertical:center;mso-position-vertical-relative:margin" o:allowincell="f">
          <v:imagedata r:id="rId2" o:title="VIP memo 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2CB0E" w14:textId="0404A529" w:rsidR="00F4557A" w:rsidRDefault="003539E4">
    <w:pPr>
      <w:pStyle w:val="Zaglavlje"/>
    </w:pPr>
    <w:r>
      <w:rPr>
        <w:noProof/>
      </w:rPr>
      <w:drawing>
        <wp:anchor distT="0" distB="0" distL="114300" distR="114300" simplePos="0" relativeHeight="251658240" behindDoc="1" locked="0" layoutInCell="0" allowOverlap="1" wp14:anchorId="50EDF05D" wp14:editId="27A8710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64935" cy="9144000"/>
          <wp:effectExtent l="0" t="0" r="0" b="0"/>
          <wp:wrapNone/>
          <wp:docPr id="1147231888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935" cy="914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21E3E9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8" type="#_x0000_t75" style="position:absolute;margin-left:0;margin-top:0;width:595.15pt;height:841.8pt;z-index:-251660288;mso-position-horizontal:center;mso-position-horizontal-relative:margin;mso-position-vertical:center;mso-position-vertical-relative:margin" o:allowincell="f">
          <v:imagedata r:id="rId2" o:title="VIP memo 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5" type="#_x0000_t75" style="width:8.4pt;height:8.4pt" o:bullet="t">
        <v:imagedata r:id="rId1" o:title="tel"/>
      </v:shape>
    </w:pict>
  </w:numPicBullet>
  <w:numPicBullet w:numPicBulletId="1">
    <w:pict>
      <v:shape id="_x0000_i1236" type="#_x0000_t75" style="width:8.4pt;height:8.4pt" o:bullet="t">
        <v:imagedata r:id="rId2" o:title="fax"/>
      </v:shape>
    </w:pict>
  </w:numPicBullet>
  <w:numPicBullet w:numPicBulletId="2">
    <w:pict>
      <v:shape id="_x0000_i1237" type="#_x0000_t75" style="width:8.4pt;height:8.4pt" o:bullet="t">
        <v:imagedata r:id="rId3" o:title="e-mail"/>
      </v:shape>
    </w:pict>
  </w:numPicBullet>
  <w:numPicBullet w:numPicBulletId="3">
    <w:pict>
      <v:shape id="_x0000_i1238" type="#_x0000_t75" style="width:8.4pt;height:8.4pt" o:bullet="t">
        <v:imagedata r:id="rId4" o:title="web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1B2C83"/>
    <w:multiLevelType w:val="hybridMultilevel"/>
    <w:tmpl w:val="C4A8D8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82B5A"/>
    <w:multiLevelType w:val="hybridMultilevel"/>
    <w:tmpl w:val="C3CCF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663E2"/>
    <w:multiLevelType w:val="multilevel"/>
    <w:tmpl w:val="C3B6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74BB2"/>
    <w:multiLevelType w:val="hybridMultilevel"/>
    <w:tmpl w:val="1AA0DA80"/>
    <w:lvl w:ilvl="0" w:tplc="81EA6818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486CC2"/>
    <w:multiLevelType w:val="hybridMultilevel"/>
    <w:tmpl w:val="7C729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5692C"/>
    <w:multiLevelType w:val="hybridMultilevel"/>
    <w:tmpl w:val="55BA1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A099B"/>
    <w:multiLevelType w:val="hybridMultilevel"/>
    <w:tmpl w:val="74F2D06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8007C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0709C"/>
    <w:multiLevelType w:val="hybridMultilevel"/>
    <w:tmpl w:val="B680D17C"/>
    <w:lvl w:ilvl="0" w:tplc="409C306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EBF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446C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BC7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8C2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4400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BA24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5076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6041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12170B3"/>
    <w:multiLevelType w:val="hybridMultilevel"/>
    <w:tmpl w:val="C8C00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C0019"/>
    <w:multiLevelType w:val="hybridMultilevel"/>
    <w:tmpl w:val="ED4871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15358"/>
    <w:multiLevelType w:val="hybridMultilevel"/>
    <w:tmpl w:val="38405A7E"/>
    <w:lvl w:ilvl="0" w:tplc="F336F1C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BAA8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10CA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081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A244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ECB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5C28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CCD2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A48C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4EB5603"/>
    <w:multiLevelType w:val="hybridMultilevel"/>
    <w:tmpl w:val="918E968E"/>
    <w:lvl w:ilvl="0" w:tplc="7FAAFD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A3C23"/>
    <w:multiLevelType w:val="hybridMultilevel"/>
    <w:tmpl w:val="AE5A56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32BF8"/>
    <w:multiLevelType w:val="hybridMultilevel"/>
    <w:tmpl w:val="B99AF5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815AD"/>
    <w:multiLevelType w:val="hybridMultilevel"/>
    <w:tmpl w:val="AD1CAB86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495C05F9"/>
    <w:multiLevelType w:val="hybridMultilevel"/>
    <w:tmpl w:val="812CF362"/>
    <w:lvl w:ilvl="0" w:tplc="A368391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0C1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483F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C22E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709D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4E11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7865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A658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D09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AFD120C"/>
    <w:multiLevelType w:val="multilevel"/>
    <w:tmpl w:val="A9E8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107D76"/>
    <w:multiLevelType w:val="hybridMultilevel"/>
    <w:tmpl w:val="43207960"/>
    <w:lvl w:ilvl="0" w:tplc="D4B0FFC8">
      <w:start w:val="8"/>
      <w:numFmt w:val="bullet"/>
      <w:lvlText w:val="-"/>
      <w:lvlJc w:val="left"/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05115"/>
    <w:multiLevelType w:val="hybridMultilevel"/>
    <w:tmpl w:val="82902D7A"/>
    <w:lvl w:ilvl="0" w:tplc="E5B26B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71082B"/>
    <w:multiLevelType w:val="hybridMultilevel"/>
    <w:tmpl w:val="2FE84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44AE5"/>
    <w:multiLevelType w:val="hybridMultilevel"/>
    <w:tmpl w:val="48B49200"/>
    <w:lvl w:ilvl="0" w:tplc="8A4ABD8C">
      <w:start w:val="8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C434C"/>
    <w:multiLevelType w:val="multilevel"/>
    <w:tmpl w:val="D428BF8A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240"/>
        </w:tabs>
        <w:ind w:left="-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720"/>
        </w:tabs>
        <w:ind w:left="-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40"/>
        </w:tabs>
        <w:ind w:left="-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320"/>
        </w:tabs>
        <w:ind w:left="-1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40"/>
        </w:tabs>
        <w:ind w:left="-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920"/>
        </w:tabs>
        <w:ind w:left="-1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400"/>
        </w:tabs>
        <w:ind w:left="-2400" w:hanging="1440"/>
      </w:pPr>
      <w:rPr>
        <w:rFonts w:hint="default"/>
      </w:rPr>
    </w:lvl>
  </w:abstractNum>
  <w:abstractNum w:abstractNumId="23" w15:restartNumberingAfterBreak="0">
    <w:nsid w:val="59D05503"/>
    <w:multiLevelType w:val="hybridMultilevel"/>
    <w:tmpl w:val="3B78C46C"/>
    <w:lvl w:ilvl="0" w:tplc="E5B26B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3779F7"/>
    <w:multiLevelType w:val="hybridMultilevel"/>
    <w:tmpl w:val="7522F822"/>
    <w:lvl w:ilvl="0" w:tplc="B6460F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0C7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401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902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A4EA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84C8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BE5B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8665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2A7A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E1F0CBC"/>
    <w:multiLevelType w:val="hybridMultilevel"/>
    <w:tmpl w:val="6C4C0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53E59"/>
    <w:multiLevelType w:val="hybridMultilevel"/>
    <w:tmpl w:val="39643134"/>
    <w:lvl w:ilvl="0" w:tplc="C504B6DA">
      <w:start w:val="9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22377"/>
    <w:multiLevelType w:val="hybridMultilevel"/>
    <w:tmpl w:val="6A28E7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2062DB"/>
    <w:multiLevelType w:val="hybridMultilevel"/>
    <w:tmpl w:val="89A063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54642"/>
    <w:multiLevelType w:val="hybridMultilevel"/>
    <w:tmpl w:val="20CED930"/>
    <w:lvl w:ilvl="0" w:tplc="350439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2284B"/>
    <w:multiLevelType w:val="hybridMultilevel"/>
    <w:tmpl w:val="102A9FD2"/>
    <w:lvl w:ilvl="0" w:tplc="B17C5B4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1ADA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0023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BA87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AAFF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BEFF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94FA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AC9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705A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04428BE"/>
    <w:multiLevelType w:val="hybridMultilevel"/>
    <w:tmpl w:val="86247D78"/>
    <w:lvl w:ilvl="0" w:tplc="E09C553E">
      <w:start w:val="13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C5E1E"/>
    <w:multiLevelType w:val="hybridMultilevel"/>
    <w:tmpl w:val="DA822B18"/>
    <w:lvl w:ilvl="0" w:tplc="8CDEA71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3C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E069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4ADA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BECA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6EE3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E0B7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9047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3CEC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9807A3C"/>
    <w:multiLevelType w:val="hybridMultilevel"/>
    <w:tmpl w:val="5098595E"/>
    <w:lvl w:ilvl="0" w:tplc="DC52DAC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445B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B4BA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C63A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C4B4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60A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6E7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1481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9E83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AB07C22"/>
    <w:multiLevelType w:val="hybridMultilevel"/>
    <w:tmpl w:val="C26ADE64"/>
    <w:lvl w:ilvl="0" w:tplc="42B225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7693840">
    <w:abstractNumId w:val="10"/>
  </w:num>
  <w:num w:numId="2" w16cid:durableId="1667240687">
    <w:abstractNumId w:val="24"/>
  </w:num>
  <w:num w:numId="3" w16cid:durableId="107166899">
    <w:abstractNumId w:val="16"/>
  </w:num>
  <w:num w:numId="4" w16cid:durableId="1695156411">
    <w:abstractNumId w:val="33"/>
  </w:num>
  <w:num w:numId="5" w16cid:durableId="630018710">
    <w:abstractNumId w:val="32"/>
  </w:num>
  <w:num w:numId="6" w16cid:durableId="5910991">
    <w:abstractNumId w:val="30"/>
  </w:num>
  <w:num w:numId="7" w16cid:durableId="123428871">
    <w:abstractNumId w:val="11"/>
  </w:num>
  <w:num w:numId="8" w16cid:durableId="1051618468">
    <w:abstractNumId w:val="8"/>
  </w:num>
  <w:num w:numId="9" w16cid:durableId="584454670">
    <w:abstractNumId w:val="15"/>
  </w:num>
  <w:num w:numId="10" w16cid:durableId="16120829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7503621">
    <w:abstractNumId w:val="22"/>
  </w:num>
  <w:num w:numId="12" w16cid:durableId="1786191454">
    <w:abstractNumId w:val="4"/>
  </w:num>
  <w:num w:numId="13" w16cid:durableId="1121805768">
    <w:abstractNumId w:val="26"/>
  </w:num>
  <w:num w:numId="14" w16cid:durableId="1823618552">
    <w:abstractNumId w:val="31"/>
  </w:num>
  <w:num w:numId="15" w16cid:durableId="72267790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7521850">
    <w:abstractNumId w:val="17"/>
  </w:num>
  <w:num w:numId="17" w16cid:durableId="80879531">
    <w:abstractNumId w:val="0"/>
    <w:lvlOverride w:ilvl="0">
      <w:lvl w:ilvl="0"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8" w16cid:durableId="577520946">
    <w:abstractNumId w:val="7"/>
  </w:num>
  <w:num w:numId="19" w16cid:durableId="1606376664">
    <w:abstractNumId w:val="25"/>
  </w:num>
  <w:num w:numId="20" w16cid:durableId="463087196">
    <w:abstractNumId w:val="6"/>
  </w:num>
  <w:num w:numId="21" w16cid:durableId="1098866912">
    <w:abstractNumId w:val="9"/>
  </w:num>
  <w:num w:numId="22" w16cid:durableId="1311592947">
    <w:abstractNumId w:val="12"/>
  </w:num>
  <w:num w:numId="23" w16cid:durableId="803617353">
    <w:abstractNumId w:val="13"/>
  </w:num>
  <w:num w:numId="24" w16cid:durableId="1007246103">
    <w:abstractNumId w:val="5"/>
  </w:num>
  <w:num w:numId="25" w16cid:durableId="1358779222">
    <w:abstractNumId w:val="29"/>
  </w:num>
  <w:num w:numId="26" w16cid:durableId="122644882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22828286">
    <w:abstractNumId w:val="3"/>
  </w:num>
  <w:num w:numId="28" w16cid:durableId="1748190892">
    <w:abstractNumId w:val="28"/>
  </w:num>
  <w:num w:numId="29" w16cid:durableId="84499094">
    <w:abstractNumId w:val="27"/>
  </w:num>
  <w:num w:numId="30" w16cid:durableId="1955867607">
    <w:abstractNumId w:val="2"/>
  </w:num>
  <w:num w:numId="31" w16cid:durableId="589772469">
    <w:abstractNumId w:val="14"/>
  </w:num>
  <w:num w:numId="32" w16cid:durableId="2063675729">
    <w:abstractNumId w:val="23"/>
  </w:num>
  <w:num w:numId="33" w16cid:durableId="1063722243">
    <w:abstractNumId w:val="19"/>
  </w:num>
  <w:num w:numId="34" w16cid:durableId="592905689">
    <w:abstractNumId w:val="18"/>
  </w:num>
  <w:num w:numId="35" w16cid:durableId="184757565">
    <w:abstractNumId w:val="21"/>
  </w:num>
  <w:num w:numId="36" w16cid:durableId="10407433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84"/>
    <w:rsid w:val="00007848"/>
    <w:rsid w:val="00012DB2"/>
    <w:rsid w:val="00016B73"/>
    <w:rsid w:val="000264F2"/>
    <w:rsid w:val="00035541"/>
    <w:rsid w:val="00035DB7"/>
    <w:rsid w:val="0003607E"/>
    <w:rsid w:val="00040BD0"/>
    <w:rsid w:val="00045530"/>
    <w:rsid w:val="00054C46"/>
    <w:rsid w:val="00056CF1"/>
    <w:rsid w:val="000574CC"/>
    <w:rsid w:val="00061B5B"/>
    <w:rsid w:val="00061FF5"/>
    <w:rsid w:val="00064FF4"/>
    <w:rsid w:val="00067103"/>
    <w:rsid w:val="000809F7"/>
    <w:rsid w:val="00080C9B"/>
    <w:rsid w:val="00080DAD"/>
    <w:rsid w:val="000859DA"/>
    <w:rsid w:val="000876BB"/>
    <w:rsid w:val="000947DC"/>
    <w:rsid w:val="000966D7"/>
    <w:rsid w:val="000A2C1F"/>
    <w:rsid w:val="000A51C0"/>
    <w:rsid w:val="000B4BA5"/>
    <w:rsid w:val="000C0606"/>
    <w:rsid w:val="000C254D"/>
    <w:rsid w:val="000C3820"/>
    <w:rsid w:val="000C4A8D"/>
    <w:rsid w:val="000D00D4"/>
    <w:rsid w:val="000D4587"/>
    <w:rsid w:val="000D66EC"/>
    <w:rsid w:val="000E09E4"/>
    <w:rsid w:val="000E2A53"/>
    <w:rsid w:val="000E43E2"/>
    <w:rsid w:val="000F33C0"/>
    <w:rsid w:val="000F4977"/>
    <w:rsid w:val="000F6C8B"/>
    <w:rsid w:val="000F71B0"/>
    <w:rsid w:val="000F78F7"/>
    <w:rsid w:val="0010025F"/>
    <w:rsid w:val="00110AA5"/>
    <w:rsid w:val="00111B22"/>
    <w:rsid w:val="00112672"/>
    <w:rsid w:val="001136A8"/>
    <w:rsid w:val="001141E3"/>
    <w:rsid w:val="00117BE3"/>
    <w:rsid w:val="00117D47"/>
    <w:rsid w:val="001379BF"/>
    <w:rsid w:val="001454A7"/>
    <w:rsid w:val="00145C92"/>
    <w:rsid w:val="00146DE5"/>
    <w:rsid w:val="001474F0"/>
    <w:rsid w:val="00147E7D"/>
    <w:rsid w:val="00152736"/>
    <w:rsid w:val="001547EE"/>
    <w:rsid w:val="0016217F"/>
    <w:rsid w:val="001633C4"/>
    <w:rsid w:val="00163D9F"/>
    <w:rsid w:val="001668E9"/>
    <w:rsid w:val="0018458D"/>
    <w:rsid w:val="001A2FB0"/>
    <w:rsid w:val="001A3CCA"/>
    <w:rsid w:val="001A7C2A"/>
    <w:rsid w:val="001B169D"/>
    <w:rsid w:val="001B1D53"/>
    <w:rsid w:val="001B2839"/>
    <w:rsid w:val="001B7AD1"/>
    <w:rsid w:val="001C3385"/>
    <w:rsid w:val="001C597A"/>
    <w:rsid w:val="001D210A"/>
    <w:rsid w:val="001E41F9"/>
    <w:rsid w:val="001E4BAB"/>
    <w:rsid w:val="001E7EAD"/>
    <w:rsid w:val="001F3BE1"/>
    <w:rsid w:val="001F4AAA"/>
    <w:rsid w:val="00205945"/>
    <w:rsid w:val="00206BB3"/>
    <w:rsid w:val="00207B76"/>
    <w:rsid w:val="00207FA4"/>
    <w:rsid w:val="002157BA"/>
    <w:rsid w:val="00220AEE"/>
    <w:rsid w:val="00220F9D"/>
    <w:rsid w:val="0022260D"/>
    <w:rsid w:val="00226133"/>
    <w:rsid w:val="00226951"/>
    <w:rsid w:val="00244FFC"/>
    <w:rsid w:val="00247037"/>
    <w:rsid w:val="0025251B"/>
    <w:rsid w:val="00252F11"/>
    <w:rsid w:val="002535E3"/>
    <w:rsid w:val="00253982"/>
    <w:rsid w:val="002548EE"/>
    <w:rsid w:val="002615E0"/>
    <w:rsid w:val="00262E65"/>
    <w:rsid w:val="00273996"/>
    <w:rsid w:val="00281C93"/>
    <w:rsid w:val="0028205A"/>
    <w:rsid w:val="0028221C"/>
    <w:rsid w:val="0028464A"/>
    <w:rsid w:val="00296E1A"/>
    <w:rsid w:val="002A49CD"/>
    <w:rsid w:val="002A6751"/>
    <w:rsid w:val="002B0C0C"/>
    <w:rsid w:val="002B360E"/>
    <w:rsid w:val="002B50AA"/>
    <w:rsid w:val="002C43D4"/>
    <w:rsid w:val="002C7D64"/>
    <w:rsid w:val="002D1F83"/>
    <w:rsid w:val="002E11F5"/>
    <w:rsid w:val="002F0026"/>
    <w:rsid w:val="002F1AC3"/>
    <w:rsid w:val="00300B73"/>
    <w:rsid w:val="00300EB0"/>
    <w:rsid w:val="00302BF1"/>
    <w:rsid w:val="00305602"/>
    <w:rsid w:val="00321265"/>
    <w:rsid w:val="00322A76"/>
    <w:rsid w:val="00322D5B"/>
    <w:rsid w:val="00323003"/>
    <w:rsid w:val="00323CBB"/>
    <w:rsid w:val="00324AEE"/>
    <w:rsid w:val="00331E86"/>
    <w:rsid w:val="00331F2A"/>
    <w:rsid w:val="00334316"/>
    <w:rsid w:val="003420B4"/>
    <w:rsid w:val="003433EE"/>
    <w:rsid w:val="00343456"/>
    <w:rsid w:val="003539E4"/>
    <w:rsid w:val="00353F35"/>
    <w:rsid w:val="00355656"/>
    <w:rsid w:val="00361761"/>
    <w:rsid w:val="003739BC"/>
    <w:rsid w:val="003747C9"/>
    <w:rsid w:val="00375CA7"/>
    <w:rsid w:val="00384179"/>
    <w:rsid w:val="003859EE"/>
    <w:rsid w:val="003910C2"/>
    <w:rsid w:val="00391CC2"/>
    <w:rsid w:val="00391F59"/>
    <w:rsid w:val="003946BE"/>
    <w:rsid w:val="003952AE"/>
    <w:rsid w:val="003966E0"/>
    <w:rsid w:val="003B168B"/>
    <w:rsid w:val="003B6094"/>
    <w:rsid w:val="003B70A4"/>
    <w:rsid w:val="003C00A3"/>
    <w:rsid w:val="003C43E5"/>
    <w:rsid w:val="003C4A9E"/>
    <w:rsid w:val="003C4EDF"/>
    <w:rsid w:val="003D276C"/>
    <w:rsid w:val="003D471E"/>
    <w:rsid w:val="003E295D"/>
    <w:rsid w:val="003E4BDF"/>
    <w:rsid w:val="003E5AC9"/>
    <w:rsid w:val="003F11AA"/>
    <w:rsid w:val="003F4123"/>
    <w:rsid w:val="003F597B"/>
    <w:rsid w:val="003F7C81"/>
    <w:rsid w:val="004033D1"/>
    <w:rsid w:val="0040410E"/>
    <w:rsid w:val="004045EC"/>
    <w:rsid w:val="00414127"/>
    <w:rsid w:val="00415746"/>
    <w:rsid w:val="00420398"/>
    <w:rsid w:val="00424AAA"/>
    <w:rsid w:val="00425064"/>
    <w:rsid w:val="00427943"/>
    <w:rsid w:val="004306FC"/>
    <w:rsid w:val="00437FFB"/>
    <w:rsid w:val="00443ED7"/>
    <w:rsid w:val="00447194"/>
    <w:rsid w:val="00447406"/>
    <w:rsid w:val="00451F5E"/>
    <w:rsid w:val="004547CB"/>
    <w:rsid w:val="00456111"/>
    <w:rsid w:val="00460575"/>
    <w:rsid w:val="0046112E"/>
    <w:rsid w:val="00465901"/>
    <w:rsid w:val="00466C25"/>
    <w:rsid w:val="00484CB0"/>
    <w:rsid w:val="00493DEA"/>
    <w:rsid w:val="004A1A64"/>
    <w:rsid w:val="004B2E0B"/>
    <w:rsid w:val="004B3E70"/>
    <w:rsid w:val="004C6AC4"/>
    <w:rsid w:val="004D4A81"/>
    <w:rsid w:val="004E57AB"/>
    <w:rsid w:val="004F2973"/>
    <w:rsid w:val="004F6232"/>
    <w:rsid w:val="00503D59"/>
    <w:rsid w:val="00504BC6"/>
    <w:rsid w:val="005122ED"/>
    <w:rsid w:val="00512EB4"/>
    <w:rsid w:val="00516B24"/>
    <w:rsid w:val="00522B2F"/>
    <w:rsid w:val="005249B8"/>
    <w:rsid w:val="00530BD4"/>
    <w:rsid w:val="00534EFE"/>
    <w:rsid w:val="00537EEB"/>
    <w:rsid w:val="0054070B"/>
    <w:rsid w:val="005455A3"/>
    <w:rsid w:val="00545758"/>
    <w:rsid w:val="0055350E"/>
    <w:rsid w:val="00553E0F"/>
    <w:rsid w:val="00554896"/>
    <w:rsid w:val="00560300"/>
    <w:rsid w:val="00567EDE"/>
    <w:rsid w:val="00572FFF"/>
    <w:rsid w:val="00574CCD"/>
    <w:rsid w:val="005918B4"/>
    <w:rsid w:val="0059619E"/>
    <w:rsid w:val="00597C31"/>
    <w:rsid w:val="005B4832"/>
    <w:rsid w:val="005B5672"/>
    <w:rsid w:val="005B6566"/>
    <w:rsid w:val="005B6E57"/>
    <w:rsid w:val="005C2108"/>
    <w:rsid w:val="005C4950"/>
    <w:rsid w:val="005C7234"/>
    <w:rsid w:val="005D039B"/>
    <w:rsid w:val="005D59C1"/>
    <w:rsid w:val="005D5EC5"/>
    <w:rsid w:val="005F7650"/>
    <w:rsid w:val="00601178"/>
    <w:rsid w:val="0060350B"/>
    <w:rsid w:val="0061715D"/>
    <w:rsid w:val="00620675"/>
    <w:rsid w:val="00620BD3"/>
    <w:rsid w:val="00624720"/>
    <w:rsid w:val="006274CE"/>
    <w:rsid w:val="00634130"/>
    <w:rsid w:val="006372EC"/>
    <w:rsid w:val="0063750A"/>
    <w:rsid w:val="00640208"/>
    <w:rsid w:val="006449A6"/>
    <w:rsid w:val="00645645"/>
    <w:rsid w:val="006608C6"/>
    <w:rsid w:val="00665312"/>
    <w:rsid w:val="0067249B"/>
    <w:rsid w:val="00692F85"/>
    <w:rsid w:val="0069675C"/>
    <w:rsid w:val="006A2E95"/>
    <w:rsid w:val="006A38B1"/>
    <w:rsid w:val="006A4BC7"/>
    <w:rsid w:val="006A4E41"/>
    <w:rsid w:val="006B0E71"/>
    <w:rsid w:val="006B57B9"/>
    <w:rsid w:val="006C3AA0"/>
    <w:rsid w:val="006D09B7"/>
    <w:rsid w:val="006D3811"/>
    <w:rsid w:val="006E3086"/>
    <w:rsid w:val="006F4086"/>
    <w:rsid w:val="006F4A04"/>
    <w:rsid w:val="007004B6"/>
    <w:rsid w:val="007017F4"/>
    <w:rsid w:val="007067D6"/>
    <w:rsid w:val="0070776D"/>
    <w:rsid w:val="00715409"/>
    <w:rsid w:val="007170A4"/>
    <w:rsid w:val="00725386"/>
    <w:rsid w:val="0073190F"/>
    <w:rsid w:val="007411DF"/>
    <w:rsid w:val="00741572"/>
    <w:rsid w:val="00742A70"/>
    <w:rsid w:val="00743480"/>
    <w:rsid w:val="00747D4A"/>
    <w:rsid w:val="007562F5"/>
    <w:rsid w:val="007567D4"/>
    <w:rsid w:val="0076077F"/>
    <w:rsid w:val="00763445"/>
    <w:rsid w:val="0076358A"/>
    <w:rsid w:val="007745FB"/>
    <w:rsid w:val="0077512E"/>
    <w:rsid w:val="0078040B"/>
    <w:rsid w:val="00785035"/>
    <w:rsid w:val="00796056"/>
    <w:rsid w:val="007B1A82"/>
    <w:rsid w:val="007B517B"/>
    <w:rsid w:val="007B6437"/>
    <w:rsid w:val="007C0EE8"/>
    <w:rsid w:val="007C26E5"/>
    <w:rsid w:val="007C32D0"/>
    <w:rsid w:val="007C3CF4"/>
    <w:rsid w:val="007C70DE"/>
    <w:rsid w:val="007D4D7C"/>
    <w:rsid w:val="007E52AB"/>
    <w:rsid w:val="007E6A1E"/>
    <w:rsid w:val="007E7497"/>
    <w:rsid w:val="007E7A8E"/>
    <w:rsid w:val="007F54D5"/>
    <w:rsid w:val="00804DD5"/>
    <w:rsid w:val="00805287"/>
    <w:rsid w:val="008064A4"/>
    <w:rsid w:val="00806B2A"/>
    <w:rsid w:val="00814305"/>
    <w:rsid w:val="008146FC"/>
    <w:rsid w:val="008228D8"/>
    <w:rsid w:val="0082372F"/>
    <w:rsid w:val="00831606"/>
    <w:rsid w:val="00835D52"/>
    <w:rsid w:val="00844078"/>
    <w:rsid w:val="00845B14"/>
    <w:rsid w:val="00851EE1"/>
    <w:rsid w:val="00851FA3"/>
    <w:rsid w:val="00857B84"/>
    <w:rsid w:val="0086583A"/>
    <w:rsid w:val="008658C4"/>
    <w:rsid w:val="008703AE"/>
    <w:rsid w:val="0087659A"/>
    <w:rsid w:val="00885A44"/>
    <w:rsid w:val="00887B2B"/>
    <w:rsid w:val="008906E6"/>
    <w:rsid w:val="00892747"/>
    <w:rsid w:val="0089578D"/>
    <w:rsid w:val="008958DD"/>
    <w:rsid w:val="00896FCE"/>
    <w:rsid w:val="008A02E1"/>
    <w:rsid w:val="008A70A9"/>
    <w:rsid w:val="008B35BC"/>
    <w:rsid w:val="008B60F2"/>
    <w:rsid w:val="008B661C"/>
    <w:rsid w:val="008C3339"/>
    <w:rsid w:val="008C6095"/>
    <w:rsid w:val="008E078D"/>
    <w:rsid w:val="008E0818"/>
    <w:rsid w:val="008E6B66"/>
    <w:rsid w:val="008F0F2D"/>
    <w:rsid w:val="008F7DEC"/>
    <w:rsid w:val="0090523E"/>
    <w:rsid w:val="009275F0"/>
    <w:rsid w:val="00932A2D"/>
    <w:rsid w:val="00933D2B"/>
    <w:rsid w:val="00934E74"/>
    <w:rsid w:val="009378AE"/>
    <w:rsid w:val="009447B6"/>
    <w:rsid w:val="00944EAC"/>
    <w:rsid w:val="0094656C"/>
    <w:rsid w:val="00950DBF"/>
    <w:rsid w:val="00951F85"/>
    <w:rsid w:val="00955927"/>
    <w:rsid w:val="00955C15"/>
    <w:rsid w:val="00955E02"/>
    <w:rsid w:val="00963C41"/>
    <w:rsid w:val="00965446"/>
    <w:rsid w:val="00970091"/>
    <w:rsid w:val="00970186"/>
    <w:rsid w:val="00972EF5"/>
    <w:rsid w:val="00973161"/>
    <w:rsid w:val="0098001C"/>
    <w:rsid w:val="00980E3A"/>
    <w:rsid w:val="00981A42"/>
    <w:rsid w:val="009A3542"/>
    <w:rsid w:val="009A7D71"/>
    <w:rsid w:val="009B0CCD"/>
    <w:rsid w:val="009B3F02"/>
    <w:rsid w:val="009C44CA"/>
    <w:rsid w:val="009C684C"/>
    <w:rsid w:val="009C7C88"/>
    <w:rsid w:val="009C7CB1"/>
    <w:rsid w:val="009D0921"/>
    <w:rsid w:val="009D41D8"/>
    <w:rsid w:val="009E5696"/>
    <w:rsid w:val="009F0995"/>
    <w:rsid w:val="009F563E"/>
    <w:rsid w:val="00A03835"/>
    <w:rsid w:val="00A0454C"/>
    <w:rsid w:val="00A053EB"/>
    <w:rsid w:val="00A157BD"/>
    <w:rsid w:val="00A214B9"/>
    <w:rsid w:val="00A24C8E"/>
    <w:rsid w:val="00A4671E"/>
    <w:rsid w:val="00A54D85"/>
    <w:rsid w:val="00A56A25"/>
    <w:rsid w:val="00A577CF"/>
    <w:rsid w:val="00A630BF"/>
    <w:rsid w:val="00A654DF"/>
    <w:rsid w:val="00A71F88"/>
    <w:rsid w:val="00A73ED1"/>
    <w:rsid w:val="00A75DBB"/>
    <w:rsid w:val="00A76DF9"/>
    <w:rsid w:val="00A808DD"/>
    <w:rsid w:val="00A81E26"/>
    <w:rsid w:val="00A97A56"/>
    <w:rsid w:val="00AA5742"/>
    <w:rsid w:val="00AA6341"/>
    <w:rsid w:val="00AA6A3F"/>
    <w:rsid w:val="00AB2FA3"/>
    <w:rsid w:val="00AC0073"/>
    <w:rsid w:val="00AC1AF0"/>
    <w:rsid w:val="00AC5947"/>
    <w:rsid w:val="00AD3FEC"/>
    <w:rsid w:val="00AD4052"/>
    <w:rsid w:val="00AD40A3"/>
    <w:rsid w:val="00AD4BEB"/>
    <w:rsid w:val="00AE235A"/>
    <w:rsid w:val="00AE3819"/>
    <w:rsid w:val="00AE64FA"/>
    <w:rsid w:val="00AF32EE"/>
    <w:rsid w:val="00B025A5"/>
    <w:rsid w:val="00B0348A"/>
    <w:rsid w:val="00B06915"/>
    <w:rsid w:val="00B143BA"/>
    <w:rsid w:val="00B17BC5"/>
    <w:rsid w:val="00B2000C"/>
    <w:rsid w:val="00B207DB"/>
    <w:rsid w:val="00B31ADE"/>
    <w:rsid w:val="00B403FF"/>
    <w:rsid w:val="00B409CB"/>
    <w:rsid w:val="00B43A31"/>
    <w:rsid w:val="00B4464A"/>
    <w:rsid w:val="00B453AA"/>
    <w:rsid w:val="00B50D1E"/>
    <w:rsid w:val="00B52E25"/>
    <w:rsid w:val="00B560E6"/>
    <w:rsid w:val="00B60079"/>
    <w:rsid w:val="00B625EB"/>
    <w:rsid w:val="00B64643"/>
    <w:rsid w:val="00B71A24"/>
    <w:rsid w:val="00B72890"/>
    <w:rsid w:val="00B72E4D"/>
    <w:rsid w:val="00B773BD"/>
    <w:rsid w:val="00B776A3"/>
    <w:rsid w:val="00B851A2"/>
    <w:rsid w:val="00B93E42"/>
    <w:rsid w:val="00BA1C5C"/>
    <w:rsid w:val="00BB5028"/>
    <w:rsid w:val="00BC0BC4"/>
    <w:rsid w:val="00BC3A50"/>
    <w:rsid w:val="00BC4F98"/>
    <w:rsid w:val="00BD1049"/>
    <w:rsid w:val="00BE1225"/>
    <w:rsid w:val="00BE1609"/>
    <w:rsid w:val="00BE3AFE"/>
    <w:rsid w:val="00BE50FE"/>
    <w:rsid w:val="00BF0DAC"/>
    <w:rsid w:val="00BF4436"/>
    <w:rsid w:val="00C1180C"/>
    <w:rsid w:val="00C15C77"/>
    <w:rsid w:val="00C3340D"/>
    <w:rsid w:val="00C36B0B"/>
    <w:rsid w:val="00C37666"/>
    <w:rsid w:val="00C37D3E"/>
    <w:rsid w:val="00C42EF9"/>
    <w:rsid w:val="00C55BAE"/>
    <w:rsid w:val="00C639A6"/>
    <w:rsid w:val="00C744D2"/>
    <w:rsid w:val="00C81BE0"/>
    <w:rsid w:val="00C91DF6"/>
    <w:rsid w:val="00C935A9"/>
    <w:rsid w:val="00C94A07"/>
    <w:rsid w:val="00CA373C"/>
    <w:rsid w:val="00CA4B53"/>
    <w:rsid w:val="00CA4FBD"/>
    <w:rsid w:val="00CA69E6"/>
    <w:rsid w:val="00CB0F9F"/>
    <w:rsid w:val="00CB1089"/>
    <w:rsid w:val="00CB1C2E"/>
    <w:rsid w:val="00CB39B7"/>
    <w:rsid w:val="00CB3B80"/>
    <w:rsid w:val="00CB4206"/>
    <w:rsid w:val="00CB55F6"/>
    <w:rsid w:val="00CB6A1F"/>
    <w:rsid w:val="00CC06AF"/>
    <w:rsid w:val="00CC444F"/>
    <w:rsid w:val="00CC4A00"/>
    <w:rsid w:val="00CC52E3"/>
    <w:rsid w:val="00CC78AE"/>
    <w:rsid w:val="00CD6F78"/>
    <w:rsid w:val="00CE002F"/>
    <w:rsid w:val="00CE0734"/>
    <w:rsid w:val="00CE2F16"/>
    <w:rsid w:val="00CE380B"/>
    <w:rsid w:val="00CE6664"/>
    <w:rsid w:val="00CE6A94"/>
    <w:rsid w:val="00CF1904"/>
    <w:rsid w:val="00D021E4"/>
    <w:rsid w:val="00D025C1"/>
    <w:rsid w:val="00D07BA7"/>
    <w:rsid w:val="00D107FA"/>
    <w:rsid w:val="00D20CA6"/>
    <w:rsid w:val="00D27F79"/>
    <w:rsid w:val="00D30B18"/>
    <w:rsid w:val="00D31476"/>
    <w:rsid w:val="00D331AA"/>
    <w:rsid w:val="00D35BDE"/>
    <w:rsid w:val="00D4429B"/>
    <w:rsid w:val="00D46CDF"/>
    <w:rsid w:val="00D50BA2"/>
    <w:rsid w:val="00D5294F"/>
    <w:rsid w:val="00D5524A"/>
    <w:rsid w:val="00D5682B"/>
    <w:rsid w:val="00D63EDE"/>
    <w:rsid w:val="00D6583D"/>
    <w:rsid w:val="00D74982"/>
    <w:rsid w:val="00D76787"/>
    <w:rsid w:val="00D8126B"/>
    <w:rsid w:val="00D9012C"/>
    <w:rsid w:val="00D95A18"/>
    <w:rsid w:val="00DA70A8"/>
    <w:rsid w:val="00DB1070"/>
    <w:rsid w:val="00DB1285"/>
    <w:rsid w:val="00DB2472"/>
    <w:rsid w:val="00DB423D"/>
    <w:rsid w:val="00DB7AAD"/>
    <w:rsid w:val="00DC0035"/>
    <w:rsid w:val="00DC4F9D"/>
    <w:rsid w:val="00DC5B1F"/>
    <w:rsid w:val="00DD41B6"/>
    <w:rsid w:val="00DE0028"/>
    <w:rsid w:val="00DE3B0A"/>
    <w:rsid w:val="00DE54A7"/>
    <w:rsid w:val="00DE6BCF"/>
    <w:rsid w:val="00DF26DD"/>
    <w:rsid w:val="00DF2E75"/>
    <w:rsid w:val="00DF359F"/>
    <w:rsid w:val="00DF7015"/>
    <w:rsid w:val="00E07354"/>
    <w:rsid w:val="00E32128"/>
    <w:rsid w:val="00E32410"/>
    <w:rsid w:val="00E32FB3"/>
    <w:rsid w:val="00E35221"/>
    <w:rsid w:val="00E463B5"/>
    <w:rsid w:val="00E46F09"/>
    <w:rsid w:val="00E50C74"/>
    <w:rsid w:val="00E5486E"/>
    <w:rsid w:val="00E56D9C"/>
    <w:rsid w:val="00E60503"/>
    <w:rsid w:val="00E71EC3"/>
    <w:rsid w:val="00E7321A"/>
    <w:rsid w:val="00E74A6E"/>
    <w:rsid w:val="00E779AC"/>
    <w:rsid w:val="00E81E44"/>
    <w:rsid w:val="00E82D0B"/>
    <w:rsid w:val="00E94843"/>
    <w:rsid w:val="00EA36E4"/>
    <w:rsid w:val="00EC49C2"/>
    <w:rsid w:val="00ED1CF6"/>
    <w:rsid w:val="00ED5464"/>
    <w:rsid w:val="00EE0171"/>
    <w:rsid w:val="00EE1113"/>
    <w:rsid w:val="00EE2000"/>
    <w:rsid w:val="00EE2BA3"/>
    <w:rsid w:val="00F04168"/>
    <w:rsid w:val="00F047EF"/>
    <w:rsid w:val="00F067ED"/>
    <w:rsid w:val="00F12472"/>
    <w:rsid w:val="00F1414C"/>
    <w:rsid w:val="00F16F00"/>
    <w:rsid w:val="00F17AE4"/>
    <w:rsid w:val="00F21C7B"/>
    <w:rsid w:val="00F27B76"/>
    <w:rsid w:val="00F35746"/>
    <w:rsid w:val="00F35E23"/>
    <w:rsid w:val="00F40DBD"/>
    <w:rsid w:val="00F4557A"/>
    <w:rsid w:val="00F47AE9"/>
    <w:rsid w:val="00F53EC6"/>
    <w:rsid w:val="00F55679"/>
    <w:rsid w:val="00F60A0C"/>
    <w:rsid w:val="00F709B9"/>
    <w:rsid w:val="00F72CE6"/>
    <w:rsid w:val="00F738A5"/>
    <w:rsid w:val="00F76F08"/>
    <w:rsid w:val="00F779CB"/>
    <w:rsid w:val="00F93D49"/>
    <w:rsid w:val="00F96A66"/>
    <w:rsid w:val="00FA1F3A"/>
    <w:rsid w:val="00FA4E7E"/>
    <w:rsid w:val="00FA7D37"/>
    <w:rsid w:val="00FB0165"/>
    <w:rsid w:val="00FB2B7F"/>
    <w:rsid w:val="00FC0BB0"/>
    <w:rsid w:val="00FC3235"/>
    <w:rsid w:val="00FC4EDE"/>
    <w:rsid w:val="00FC75CE"/>
    <w:rsid w:val="00FD7943"/>
    <w:rsid w:val="00FF3FA9"/>
    <w:rsid w:val="00FF5054"/>
    <w:rsid w:val="00FF549A"/>
    <w:rsid w:val="00FF5BD2"/>
    <w:rsid w:val="062A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62B00"/>
  <w15:chartTrackingRefBased/>
  <w15:docId w15:val="{029501EF-16D2-46F9-8B96-F0ACD5DA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s-Latn-BA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358A"/>
    <w:rPr>
      <w:sz w:val="24"/>
      <w:lang w:val="en-AU"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F002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F002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4">
    <w:name w:val="heading 4"/>
    <w:basedOn w:val="Normal"/>
    <w:link w:val="Naslov4Char"/>
    <w:uiPriority w:val="9"/>
    <w:qFormat/>
    <w:rsid w:val="006274CE"/>
    <w:pPr>
      <w:spacing w:before="100" w:beforeAutospacing="1" w:after="100" w:afterAutospacing="1"/>
      <w:outlineLvl w:val="3"/>
    </w:pPr>
    <w:rPr>
      <w:b/>
      <w:bCs/>
      <w:szCs w:val="24"/>
      <w:lang w:val="it-IT" w:eastAsia="it-IT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52F11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bs-Latn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link w:val="Naslov4"/>
    <w:uiPriority w:val="9"/>
    <w:rsid w:val="006274CE"/>
    <w:rPr>
      <w:b/>
      <w:bCs/>
      <w:sz w:val="24"/>
      <w:szCs w:val="24"/>
      <w:lang w:val="it-IT" w:eastAsia="it-IT"/>
    </w:rPr>
  </w:style>
  <w:style w:type="character" w:customStyle="1" w:styleId="Naslov5Char">
    <w:name w:val="Naslov 5 Char"/>
    <w:link w:val="Naslov5"/>
    <w:uiPriority w:val="9"/>
    <w:semiHidden/>
    <w:rsid w:val="00252F11"/>
    <w:rPr>
      <w:rFonts w:ascii="Cambria" w:eastAsia="Times New Roman" w:hAnsi="Cambria" w:cs="Times New Roman"/>
      <w:color w:val="243F60"/>
      <w:sz w:val="22"/>
      <w:szCs w:val="22"/>
      <w:lang w:val="bs-Latn-BA" w:eastAsia="en-US"/>
    </w:rPr>
  </w:style>
  <w:style w:type="paragraph" w:styleId="Zaglavlje">
    <w:name w:val="header"/>
    <w:basedOn w:val="Normal"/>
    <w:link w:val="ZaglavljeChar"/>
    <w:rsid w:val="00857B8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rsid w:val="008C3339"/>
    <w:rPr>
      <w:sz w:val="24"/>
      <w:lang w:val="en-AU" w:eastAsia="en-US"/>
    </w:rPr>
  </w:style>
  <w:style w:type="paragraph" w:styleId="Podnoje">
    <w:name w:val="footer"/>
    <w:basedOn w:val="Normal"/>
    <w:rsid w:val="00857B84"/>
    <w:pPr>
      <w:tabs>
        <w:tab w:val="center" w:pos="4320"/>
        <w:tab w:val="right" w:pos="8640"/>
      </w:tabs>
    </w:pPr>
  </w:style>
  <w:style w:type="character" w:styleId="Hiperveza">
    <w:name w:val="Hyperlink"/>
    <w:uiPriority w:val="99"/>
    <w:rsid w:val="00322A76"/>
    <w:rPr>
      <w:color w:val="0000FF"/>
      <w:u w:val="single"/>
    </w:rPr>
  </w:style>
  <w:style w:type="paragraph" w:styleId="StandardWeb">
    <w:name w:val="Normal (Web)"/>
    <w:basedOn w:val="Normal"/>
    <w:uiPriority w:val="99"/>
    <w:rsid w:val="00CB0F9F"/>
    <w:pPr>
      <w:spacing w:before="100" w:beforeAutospacing="1" w:after="100" w:afterAutospacing="1"/>
    </w:pPr>
  </w:style>
  <w:style w:type="paragraph" w:styleId="HTMLunaprijedoblikovano">
    <w:name w:val="HTML Preformatted"/>
    <w:basedOn w:val="Normal"/>
    <w:rsid w:val="00CB0F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Tekstbalonia">
    <w:name w:val="Balloon Text"/>
    <w:basedOn w:val="Normal"/>
    <w:semiHidden/>
    <w:rsid w:val="00835D52"/>
    <w:rPr>
      <w:rFonts w:ascii="Tahoma" w:hAnsi="Tahoma" w:cs="Tahoma"/>
      <w:sz w:val="16"/>
      <w:szCs w:val="16"/>
    </w:rPr>
  </w:style>
  <w:style w:type="character" w:customStyle="1" w:styleId="header0">
    <w:name w:val="header0"/>
    <w:basedOn w:val="Zadanifontodlomka"/>
    <w:rsid w:val="007017F4"/>
  </w:style>
  <w:style w:type="character" w:styleId="Istaknuto">
    <w:name w:val="Emphasis"/>
    <w:qFormat/>
    <w:rsid w:val="00715409"/>
    <w:rPr>
      <w:i/>
      <w:iCs/>
    </w:rPr>
  </w:style>
  <w:style w:type="character" w:customStyle="1" w:styleId="user">
    <w:name w:val="user"/>
    <w:semiHidden/>
    <w:rsid w:val="00715409"/>
    <w:rPr>
      <w:rFonts w:ascii="Tahoma" w:hAnsi="Tahoma" w:cs="Arial" w:hint="default"/>
      <w:color w:val="auto"/>
      <w:sz w:val="24"/>
      <w:szCs w:val="24"/>
    </w:rPr>
  </w:style>
  <w:style w:type="character" w:customStyle="1" w:styleId="style92">
    <w:name w:val="style92"/>
    <w:basedOn w:val="Zadanifontodlomka"/>
    <w:rsid w:val="00F55679"/>
  </w:style>
  <w:style w:type="paragraph" w:styleId="Uvuenotijeloteksta">
    <w:name w:val="Body Text Indent"/>
    <w:basedOn w:val="Normal"/>
    <w:rsid w:val="009A3542"/>
    <w:pPr>
      <w:autoSpaceDE w:val="0"/>
      <w:autoSpaceDN w:val="0"/>
      <w:spacing w:after="120"/>
      <w:ind w:left="283"/>
    </w:pPr>
    <w:rPr>
      <w:szCs w:val="24"/>
      <w:lang w:val="en-US" w:eastAsia="hr-HR"/>
    </w:rPr>
  </w:style>
  <w:style w:type="paragraph" w:styleId="z-vrhobrasca">
    <w:name w:val="HTML Top of Form"/>
    <w:basedOn w:val="Normal"/>
    <w:next w:val="Normal"/>
    <w:hidden/>
    <w:rsid w:val="007562F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dnoobrasca">
    <w:name w:val="HTML Bottom of Form"/>
    <w:basedOn w:val="Normal"/>
    <w:next w:val="Normal"/>
    <w:hidden/>
    <w:rsid w:val="007562F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apple-style-span">
    <w:name w:val="apple-style-span"/>
    <w:basedOn w:val="Zadanifontodlomka"/>
    <w:rsid w:val="00B625EB"/>
  </w:style>
  <w:style w:type="character" w:customStyle="1" w:styleId="apple-converted-space">
    <w:name w:val="apple-converted-space"/>
    <w:basedOn w:val="Zadanifontodlomka"/>
    <w:rsid w:val="00B625EB"/>
  </w:style>
  <w:style w:type="character" w:styleId="Naglaeno">
    <w:name w:val="Strong"/>
    <w:uiPriority w:val="22"/>
    <w:qFormat/>
    <w:rsid w:val="00205945"/>
    <w:rPr>
      <w:b/>
      <w:bCs/>
    </w:rPr>
  </w:style>
  <w:style w:type="character" w:customStyle="1" w:styleId="hps">
    <w:name w:val="hps"/>
    <w:basedOn w:val="Zadanifontodlomka"/>
    <w:rsid w:val="00F709B9"/>
  </w:style>
  <w:style w:type="character" w:customStyle="1" w:styleId="hpsatn">
    <w:name w:val="hps atn"/>
    <w:basedOn w:val="Zadanifontodlomka"/>
    <w:rsid w:val="00F709B9"/>
  </w:style>
  <w:style w:type="paragraph" w:styleId="Odlomakpopisa">
    <w:name w:val="List Paragraph"/>
    <w:basedOn w:val="Normal"/>
    <w:uiPriority w:val="34"/>
    <w:qFormat/>
    <w:rsid w:val="00CB1089"/>
    <w:pPr>
      <w:spacing w:line="276" w:lineRule="auto"/>
      <w:ind w:left="720"/>
      <w:contextualSpacing/>
      <w:jc w:val="center"/>
    </w:pPr>
    <w:rPr>
      <w:rFonts w:ascii="Calibri" w:eastAsia="Calibri" w:hAnsi="Calibri"/>
      <w:sz w:val="22"/>
      <w:szCs w:val="22"/>
      <w:lang w:val="en-US"/>
    </w:rPr>
  </w:style>
  <w:style w:type="paragraph" w:customStyle="1" w:styleId="paragraphstyle1">
    <w:name w:val="paragraph_style_1"/>
    <w:basedOn w:val="Normal"/>
    <w:rsid w:val="007170A4"/>
    <w:pPr>
      <w:spacing w:before="100" w:beforeAutospacing="1" w:after="100" w:afterAutospacing="1"/>
    </w:pPr>
    <w:rPr>
      <w:szCs w:val="24"/>
      <w:lang w:val="hr-HR" w:eastAsia="hr-HR"/>
    </w:rPr>
  </w:style>
  <w:style w:type="paragraph" w:customStyle="1" w:styleId="paragraphstyle2">
    <w:name w:val="paragraph_style_2"/>
    <w:basedOn w:val="Normal"/>
    <w:rsid w:val="007170A4"/>
    <w:pPr>
      <w:spacing w:before="100" w:beforeAutospacing="1" w:after="100" w:afterAutospacing="1"/>
    </w:pPr>
    <w:rPr>
      <w:szCs w:val="24"/>
      <w:lang w:val="hr-HR" w:eastAsia="hr-HR"/>
    </w:rPr>
  </w:style>
  <w:style w:type="paragraph" w:customStyle="1" w:styleId="paragraphstyle3">
    <w:name w:val="paragraph_style_3"/>
    <w:basedOn w:val="Normal"/>
    <w:rsid w:val="007170A4"/>
    <w:pPr>
      <w:spacing w:before="100" w:beforeAutospacing="1" w:after="100" w:afterAutospacing="1"/>
    </w:pPr>
    <w:rPr>
      <w:szCs w:val="24"/>
      <w:lang w:val="hr-HR" w:eastAsia="hr-HR"/>
    </w:rPr>
  </w:style>
  <w:style w:type="character" w:styleId="SlijeenaHiperveza">
    <w:name w:val="FollowedHyperlink"/>
    <w:uiPriority w:val="99"/>
    <w:rsid w:val="00D50BA2"/>
    <w:rPr>
      <w:color w:val="800080"/>
      <w:u w:val="single"/>
    </w:rPr>
  </w:style>
  <w:style w:type="character" w:customStyle="1" w:styleId="DeltaViewInsertion">
    <w:name w:val="DeltaView Insertion"/>
    <w:rsid w:val="00D50BA2"/>
    <w:rPr>
      <w:color w:val="0000FF"/>
      <w:spacing w:val="0"/>
      <w:u w:val="double"/>
    </w:rPr>
  </w:style>
  <w:style w:type="character" w:customStyle="1" w:styleId="emailstyle31">
    <w:name w:val="emailstyle31"/>
    <w:semiHidden/>
    <w:rsid w:val="00D50BA2"/>
    <w:rPr>
      <w:rFonts w:ascii="Arial" w:hAnsi="Arial" w:cs="Arial" w:hint="default"/>
      <w:color w:val="000080"/>
      <w:sz w:val="20"/>
    </w:rPr>
  </w:style>
  <w:style w:type="paragraph" w:styleId="Bezproreda">
    <w:name w:val="No Spacing"/>
    <w:uiPriority w:val="1"/>
    <w:qFormat/>
    <w:rsid w:val="00DF2E75"/>
    <w:rPr>
      <w:rFonts w:ascii="Calibri" w:eastAsia="Calibri" w:hAnsi="Calibri"/>
      <w:sz w:val="22"/>
      <w:szCs w:val="22"/>
      <w:lang w:val="hr-HR" w:eastAsia="en-US"/>
    </w:rPr>
  </w:style>
  <w:style w:type="paragraph" w:styleId="Potpis">
    <w:name w:val="Signature"/>
    <w:basedOn w:val="Zavretak"/>
    <w:link w:val="PotpisChar"/>
    <w:unhideWhenUsed/>
    <w:rsid w:val="00DF2E75"/>
    <w:pPr>
      <w:ind w:left="0" w:right="2520"/>
      <w:contextualSpacing/>
    </w:pPr>
    <w:rPr>
      <w:rFonts w:ascii="Calibri" w:eastAsia="Calibri" w:hAnsi="Calibri" w:cs="Calibri"/>
      <w:color w:val="17365D"/>
      <w:sz w:val="20"/>
      <w:lang w:val="en-US" w:eastAsia="ja-JP" w:bidi="he-IL"/>
    </w:rPr>
  </w:style>
  <w:style w:type="paragraph" w:styleId="Zavretak">
    <w:name w:val="Closing"/>
    <w:basedOn w:val="Normal"/>
    <w:rsid w:val="00DF2E75"/>
    <w:pPr>
      <w:ind w:left="4252"/>
    </w:pPr>
  </w:style>
  <w:style w:type="character" w:customStyle="1" w:styleId="PotpisChar">
    <w:name w:val="Potpis Char"/>
    <w:link w:val="Potpis"/>
    <w:rsid w:val="00DF2E75"/>
    <w:rPr>
      <w:rFonts w:ascii="Calibri" w:eastAsia="Calibri" w:hAnsi="Calibri" w:cs="Calibri"/>
      <w:color w:val="17365D"/>
      <w:lang w:val="en-US" w:eastAsia="ja-JP" w:bidi="he-IL"/>
    </w:rPr>
  </w:style>
  <w:style w:type="character" w:customStyle="1" w:styleId="ecxapple-style-span">
    <w:name w:val="ecxapple-style-span"/>
    <w:rsid w:val="00DF2E75"/>
  </w:style>
  <w:style w:type="character" w:customStyle="1" w:styleId="ipa">
    <w:name w:val="ipa"/>
    <w:basedOn w:val="Zadanifontodlomka"/>
    <w:rsid w:val="004E57AB"/>
  </w:style>
  <w:style w:type="character" w:customStyle="1" w:styleId="metadata">
    <w:name w:val="metadata"/>
    <w:basedOn w:val="Zadanifontodlomka"/>
    <w:rsid w:val="004E57AB"/>
  </w:style>
  <w:style w:type="paragraph" w:styleId="Tijeloteksta2">
    <w:name w:val="Body Text 2"/>
    <w:basedOn w:val="Normal"/>
    <w:link w:val="Tijeloteksta2Char"/>
    <w:rsid w:val="006274CE"/>
    <w:pPr>
      <w:spacing w:after="120" w:line="480" w:lineRule="auto"/>
    </w:pPr>
  </w:style>
  <w:style w:type="character" w:customStyle="1" w:styleId="Tijeloteksta2Char">
    <w:name w:val="Tijelo teksta 2 Char"/>
    <w:link w:val="Tijeloteksta2"/>
    <w:rsid w:val="006274CE"/>
    <w:rPr>
      <w:sz w:val="24"/>
      <w:lang w:val="en-AU"/>
    </w:rPr>
  </w:style>
  <w:style w:type="paragraph" w:styleId="Naslov">
    <w:name w:val="Title"/>
    <w:basedOn w:val="Normal"/>
    <w:link w:val="NaslovChar"/>
    <w:qFormat/>
    <w:rsid w:val="006274CE"/>
    <w:pPr>
      <w:jc w:val="center"/>
    </w:pPr>
    <w:rPr>
      <w:b/>
      <w:bCs/>
      <w:szCs w:val="24"/>
      <w:lang w:val="it-IT" w:eastAsia="it-IT"/>
    </w:rPr>
  </w:style>
  <w:style w:type="character" w:customStyle="1" w:styleId="NaslovChar">
    <w:name w:val="Naslov Char"/>
    <w:link w:val="Naslov"/>
    <w:rsid w:val="006274CE"/>
    <w:rPr>
      <w:b/>
      <w:bCs/>
      <w:sz w:val="24"/>
      <w:szCs w:val="24"/>
      <w:lang w:val="it-IT" w:eastAsia="it-IT"/>
    </w:rPr>
  </w:style>
  <w:style w:type="paragraph" w:styleId="Podnaslov">
    <w:name w:val="Subtitle"/>
    <w:basedOn w:val="Normal"/>
    <w:link w:val="PodnaslovChar"/>
    <w:qFormat/>
    <w:rsid w:val="006274CE"/>
    <w:pPr>
      <w:jc w:val="center"/>
    </w:pPr>
    <w:rPr>
      <w:b/>
      <w:i/>
      <w:sz w:val="20"/>
      <w:lang w:val="it-IT" w:eastAsia="it-IT"/>
    </w:rPr>
  </w:style>
  <w:style w:type="character" w:customStyle="1" w:styleId="PodnaslovChar">
    <w:name w:val="Podnaslov Char"/>
    <w:link w:val="Podnaslov"/>
    <w:rsid w:val="006274CE"/>
    <w:rPr>
      <w:b/>
      <w:i/>
      <w:lang w:val="it-IT" w:eastAsia="it-IT"/>
    </w:rPr>
  </w:style>
  <w:style w:type="table" w:styleId="Reetkatablice">
    <w:name w:val="Table Grid"/>
    <w:basedOn w:val="Obinatablica"/>
    <w:rsid w:val="000574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binitekst">
    <w:name w:val="Plain Text"/>
    <w:basedOn w:val="Normal"/>
    <w:link w:val="ObinitekstChar"/>
    <w:uiPriority w:val="99"/>
    <w:unhideWhenUsed/>
    <w:rsid w:val="008F0F2D"/>
    <w:rPr>
      <w:rFonts w:ascii="Consolas" w:eastAsia="Calibri" w:hAnsi="Consolas"/>
      <w:sz w:val="21"/>
      <w:szCs w:val="21"/>
      <w:lang w:val="en-GB"/>
    </w:rPr>
  </w:style>
  <w:style w:type="character" w:customStyle="1" w:styleId="ObinitekstChar">
    <w:name w:val="Obični tekst Char"/>
    <w:link w:val="Obinitekst"/>
    <w:uiPriority w:val="99"/>
    <w:rsid w:val="008F0F2D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Naslov2Char">
    <w:name w:val="Naslov 2 Char"/>
    <w:link w:val="Naslov2"/>
    <w:semiHidden/>
    <w:rsid w:val="002F0026"/>
    <w:rPr>
      <w:rFonts w:ascii="Cambria" w:eastAsia="Times New Roman" w:hAnsi="Cambria" w:cs="Times New Roman"/>
      <w:b/>
      <w:bCs/>
      <w:i/>
      <w:iCs/>
      <w:sz w:val="28"/>
      <w:szCs w:val="28"/>
      <w:lang w:val="en-AU" w:eastAsia="en-US"/>
    </w:rPr>
  </w:style>
  <w:style w:type="character" w:customStyle="1" w:styleId="Naslov3Char">
    <w:name w:val="Naslov 3 Char"/>
    <w:link w:val="Naslov3"/>
    <w:semiHidden/>
    <w:rsid w:val="002F0026"/>
    <w:rPr>
      <w:rFonts w:ascii="Cambria" w:eastAsia="Times New Roman" w:hAnsi="Cambria" w:cs="Times New Roman"/>
      <w:b/>
      <w:bCs/>
      <w:sz w:val="26"/>
      <w:szCs w:val="26"/>
      <w:lang w:val="en-AU" w:eastAsia="en-US"/>
    </w:rPr>
  </w:style>
  <w:style w:type="character" w:styleId="Nerijeenospominjanje">
    <w:name w:val="Unresolved Mention"/>
    <w:uiPriority w:val="99"/>
    <w:semiHidden/>
    <w:unhideWhenUsed/>
    <w:rsid w:val="00D33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0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4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1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93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6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49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6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6837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9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5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51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52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4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7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3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0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6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88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709453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195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5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1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832681">
                                      <w:marLeft w:val="51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32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98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109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117431">
                                                      <w:marLeft w:val="2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5893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32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7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22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461552">
                                      <w:marLeft w:val="51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49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568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66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45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7481086">
                                                      <w:marLeft w:val="2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888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44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3121095">
                                      <w:marLeft w:val="51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2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2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30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200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5726902">
                                                      <w:marLeft w:val="2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777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13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0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78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11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4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895220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0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26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3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84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40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9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44565">
          <w:blockQuote w:val="1"/>
          <w:marLeft w:val="100"/>
          <w:marRight w:val="0"/>
          <w:marTop w:val="100"/>
          <w:marBottom w:val="100"/>
          <w:divBdr>
            <w:top w:val="none" w:sz="0" w:space="0" w:color="auto"/>
            <w:left w:val="single" w:sz="18" w:space="5" w:color="000000"/>
            <w:bottom w:val="none" w:sz="0" w:space="0" w:color="auto"/>
            <w:right w:val="none" w:sz="0" w:space="0" w:color="auto"/>
          </w:divBdr>
        </w:div>
      </w:divsChild>
    </w:div>
    <w:div w:id="16503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0907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4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0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13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3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9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0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5868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1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3872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1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401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94494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25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111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2096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4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168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12578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2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930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5813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37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940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0414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90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301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0699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43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270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8622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8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hyperlink" Target="mailto:mail@lambada.b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wmf"/><Relationship Id="rId1" Type="http://schemas.openxmlformats.org/officeDocument/2006/relationships/image" Target="media/image1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wmf"/><Relationship Id="rId1" Type="http://schemas.openxmlformats.org/officeDocument/2006/relationships/image" Target="media/image11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A7E8B-3D3B-470B-A8CE-D6EAEC040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4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To Whom It May Concern:</vt:lpstr>
    </vt:vector>
  </TitlesOfParts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Whom It May Concern:</dc:title>
  <dc:subject/>
  <dc:creator>UE</dc:creator>
  <cp:keywords/>
  <cp:lastModifiedBy>Korisnik</cp:lastModifiedBy>
  <cp:revision>4</cp:revision>
  <cp:lastPrinted>2024-12-20T11:13:00Z</cp:lastPrinted>
  <dcterms:created xsi:type="dcterms:W3CDTF">2024-12-20T11:42:00Z</dcterms:created>
  <dcterms:modified xsi:type="dcterms:W3CDTF">2024-12-23T09:40:00Z</dcterms:modified>
</cp:coreProperties>
</file>